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A6B2E7" w14:textId="6ED08356" w:rsidR="003303F0" w:rsidRPr="0010583C" w:rsidRDefault="0010583C" w:rsidP="003303F0">
      <w:pPr>
        <w:spacing w:after="0" w:line="240" w:lineRule="auto"/>
        <w:jc w:val="center"/>
        <w:rPr>
          <w:rFonts w:ascii="Times New Roman" w:eastAsia="Calibri" w:hAnsi="Times New Roman" w:cs="Times New Roman"/>
          <w:b/>
          <w:bCs/>
          <w:iCs/>
          <w:sz w:val="32"/>
          <w:szCs w:val="32"/>
        </w:rPr>
      </w:pPr>
      <w:bookmarkStart w:id="0" w:name="_Hlk35426071"/>
      <w:bookmarkEnd w:id="0"/>
      <w:r>
        <w:rPr>
          <w:rFonts w:ascii="Times New Roman" w:eastAsia="Calibri" w:hAnsi="Times New Roman" w:cs="Times New Roman"/>
          <w:b/>
          <w:bCs/>
          <w:i/>
          <w:sz w:val="32"/>
          <w:szCs w:val="32"/>
        </w:rPr>
        <w:t xml:space="preserve">Mademoiselle de </w:t>
      </w:r>
      <w:proofErr w:type="spellStart"/>
      <w:r>
        <w:rPr>
          <w:rFonts w:ascii="Times New Roman" w:eastAsia="Calibri" w:hAnsi="Times New Roman" w:cs="Times New Roman"/>
          <w:b/>
          <w:bCs/>
          <w:i/>
          <w:sz w:val="32"/>
          <w:szCs w:val="32"/>
        </w:rPr>
        <w:t>Malepeire</w:t>
      </w:r>
      <w:proofErr w:type="spellEnd"/>
      <w:r>
        <w:rPr>
          <w:rFonts w:ascii="Times New Roman" w:eastAsia="Calibri" w:hAnsi="Times New Roman" w:cs="Times New Roman"/>
          <w:b/>
          <w:bCs/>
          <w:i/>
          <w:sz w:val="32"/>
          <w:szCs w:val="32"/>
        </w:rPr>
        <w:t xml:space="preserve"> </w:t>
      </w:r>
      <w:r w:rsidRPr="0010583C">
        <w:rPr>
          <w:rFonts w:ascii="Times New Roman" w:eastAsia="Calibri" w:hAnsi="Times New Roman" w:cs="Times New Roman"/>
          <w:b/>
          <w:bCs/>
          <w:iCs/>
          <w:sz w:val="32"/>
          <w:szCs w:val="32"/>
        </w:rPr>
        <w:t xml:space="preserve">by Fanny </w:t>
      </w:r>
      <w:proofErr w:type="spellStart"/>
      <w:r w:rsidRPr="0010583C">
        <w:rPr>
          <w:rFonts w:ascii="Times New Roman" w:eastAsia="Calibri" w:hAnsi="Times New Roman" w:cs="Times New Roman"/>
          <w:b/>
          <w:bCs/>
          <w:iCs/>
          <w:sz w:val="32"/>
          <w:szCs w:val="32"/>
        </w:rPr>
        <w:t>Reybaud</w:t>
      </w:r>
      <w:proofErr w:type="spellEnd"/>
      <w:r w:rsidRPr="0010583C">
        <w:rPr>
          <w:rFonts w:ascii="Times New Roman" w:eastAsia="Calibri" w:hAnsi="Times New Roman" w:cs="Times New Roman"/>
          <w:b/>
          <w:bCs/>
          <w:iCs/>
          <w:sz w:val="32"/>
          <w:szCs w:val="32"/>
        </w:rPr>
        <w:t xml:space="preserve"> (1854)</w:t>
      </w:r>
    </w:p>
    <w:p w14:paraId="04BDEC29" w14:textId="77777777" w:rsidR="00BC6BEA" w:rsidRDefault="00BC6BEA" w:rsidP="00691D7C">
      <w:pPr>
        <w:spacing w:after="0" w:line="240" w:lineRule="auto"/>
        <w:jc w:val="both"/>
        <w:rPr>
          <w:rFonts w:ascii="Times New Roman" w:eastAsia="Calibri" w:hAnsi="Times New Roman" w:cs="Times New Roman"/>
          <w:i/>
        </w:rPr>
      </w:pPr>
    </w:p>
    <w:p w14:paraId="75246BE3" w14:textId="09C5CFB4" w:rsidR="00691D7C" w:rsidRPr="00BC6BEA" w:rsidRDefault="0010583C" w:rsidP="00691D7C">
      <w:pPr>
        <w:spacing w:after="0" w:line="240" w:lineRule="auto"/>
        <w:jc w:val="both"/>
        <w:rPr>
          <w:rFonts w:ascii="Times New Roman" w:eastAsia="Calibri" w:hAnsi="Times New Roman" w:cs="Times New Roman"/>
          <w:i/>
          <w:sz w:val="21"/>
          <w:szCs w:val="21"/>
        </w:rPr>
      </w:pPr>
      <w:r w:rsidRPr="00BC6BEA">
        <w:rPr>
          <w:rFonts w:ascii="Times New Roman" w:eastAsia="Calibri" w:hAnsi="Times New Roman" w:cs="Times New Roman"/>
          <w:i/>
          <w:sz w:val="21"/>
          <w:szCs w:val="21"/>
        </w:rPr>
        <w:t>Translator</w:t>
      </w:r>
    </w:p>
    <w:p w14:paraId="611A51A8" w14:textId="77777777" w:rsidR="0010583C" w:rsidRPr="00BC6BEA" w:rsidRDefault="0010583C" w:rsidP="0010583C">
      <w:pPr>
        <w:spacing w:after="0" w:line="240" w:lineRule="auto"/>
        <w:rPr>
          <w:rFonts w:ascii="Times New Roman" w:eastAsia="Times New Roman" w:hAnsi="Times New Roman" w:cs="Times New Roman"/>
          <w:sz w:val="21"/>
          <w:szCs w:val="21"/>
        </w:rPr>
      </w:pPr>
      <w:r w:rsidRPr="00BC6BEA">
        <w:rPr>
          <w:rFonts w:ascii="Times New Roman" w:eastAsia="Times New Roman" w:hAnsi="Times New Roman" w:cs="Times New Roman"/>
          <w:sz w:val="21"/>
          <w:szCs w:val="21"/>
        </w:rPr>
        <w:t>Barbara Basbanes Richter</w:t>
      </w:r>
    </w:p>
    <w:p w14:paraId="49BB7226" w14:textId="77777777" w:rsidR="0010583C" w:rsidRPr="00BC6BEA" w:rsidRDefault="0010583C" w:rsidP="0010583C">
      <w:pPr>
        <w:spacing w:after="0" w:line="240" w:lineRule="auto"/>
        <w:rPr>
          <w:rFonts w:ascii="Times New Roman" w:eastAsia="Times New Roman" w:hAnsi="Times New Roman" w:cs="Times New Roman"/>
          <w:sz w:val="21"/>
          <w:szCs w:val="21"/>
        </w:rPr>
      </w:pPr>
      <w:r w:rsidRPr="00BC6BEA">
        <w:rPr>
          <w:rFonts w:ascii="Times New Roman" w:eastAsia="Times New Roman" w:hAnsi="Times New Roman" w:cs="Times New Roman"/>
          <w:sz w:val="21"/>
          <w:szCs w:val="21"/>
        </w:rPr>
        <w:t xml:space="preserve">Larchmont, NY </w:t>
      </w:r>
    </w:p>
    <w:p w14:paraId="3716E6A9" w14:textId="77777777" w:rsidR="0010583C" w:rsidRPr="00BC6BEA" w:rsidRDefault="00E310D3" w:rsidP="0010583C">
      <w:pPr>
        <w:spacing w:after="0" w:line="240" w:lineRule="auto"/>
        <w:rPr>
          <w:rFonts w:ascii="Times New Roman" w:eastAsia="Times New Roman" w:hAnsi="Times New Roman" w:cs="Times New Roman"/>
          <w:sz w:val="21"/>
          <w:szCs w:val="21"/>
        </w:rPr>
      </w:pPr>
      <w:hyperlink r:id="rId8" w:history="1">
        <w:r w:rsidR="0010583C" w:rsidRPr="00BC6BEA">
          <w:rPr>
            <w:rFonts w:ascii="Times New Roman" w:eastAsia="Times New Roman" w:hAnsi="Times New Roman" w:cs="Times New Roman"/>
            <w:color w:val="0000FF"/>
            <w:sz w:val="21"/>
            <w:szCs w:val="21"/>
            <w:u w:val="single"/>
          </w:rPr>
          <w:t>barbara.basbanes@gmail.com</w:t>
        </w:r>
      </w:hyperlink>
    </w:p>
    <w:p w14:paraId="049BA67B" w14:textId="77777777" w:rsidR="0010583C" w:rsidRPr="00BC6BEA" w:rsidRDefault="0010583C" w:rsidP="0010583C">
      <w:pPr>
        <w:spacing w:after="0" w:line="240" w:lineRule="auto"/>
        <w:rPr>
          <w:rFonts w:ascii="Times New Roman" w:eastAsia="Times New Roman" w:hAnsi="Times New Roman" w:cs="Times New Roman"/>
          <w:sz w:val="21"/>
          <w:szCs w:val="21"/>
        </w:rPr>
      </w:pPr>
      <w:r w:rsidRPr="00BC6BEA">
        <w:rPr>
          <w:rFonts w:ascii="Times New Roman" w:eastAsia="Times New Roman" w:hAnsi="Times New Roman" w:cs="Times New Roman"/>
          <w:sz w:val="21"/>
          <w:szCs w:val="21"/>
        </w:rPr>
        <w:t>(914) 260-4331</w:t>
      </w:r>
    </w:p>
    <w:p w14:paraId="4B69FF0F" w14:textId="400AC2CF" w:rsidR="00691D7C" w:rsidRPr="00BC6BEA" w:rsidRDefault="00691D7C" w:rsidP="00691D7C">
      <w:pPr>
        <w:spacing w:after="0" w:line="240" w:lineRule="auto"/>
        <w:rPr>
          <w:rFonts w:ascii="Times New Roman" w:eastAsia="Times New Roman" w:hAnsi="Times New Roman" w:cs="Times New Roman"/>
          <w:color w:val="000000"/>
          <w:sz w:val="21"/>
          <w:szCs w:val="21"/>
        </w:rPr>
      </w:pPr>
      <w:r w:rsidRPr="00BC6BEA">
        <w:rPr>
          <w:rFonts w:ascii="Times New Roman" w:eastAsia="Times New Roman" w:hAnsi="Times New Roman" w:cs="Times New Roman"/>
          <w:color w:val="000000"/>
          <w:sz w:val="21"/>
          <w:szCs w:val="21"/>
        </w:rPr>
        <w:t xml:space="preserve">                                            </w:t>
      </w:r>
    </w:p>
    <w:p w14:paraId="3C6AAE21" w14:textId="77777777" w:rsidR="00691D7C" w:rsidRPr="00BC6BEA" w:rsidRDefault="00691D7C" w:rsidP="00691D7C">
      <w:pPr>
        <w:spacing w:after="0" w:line="240" w:lineRule="auto"/>
        <w:rPr>
          <w:rFonts w:ascii="Times New Roman" w:eastAsia="Calibri" w:hAnsi="Times New Roman" w:cs="Times New Roman"/>
          <w:i/>
          <w:sz w:val="21"/>
          <w:szCs w:val="21"/>
        </w:rPr>
      </w:pPr>
      <w:r w:rsidRPr="00BC6BEA">
        <w:rPr>
          <w:rFonts w:ascii="Times New Roman" w:eastAsia="Calibri" w:hAnsi="Times New Roman" w:cs="Times New Roman"/>
          <w:i/>
          <w:sz w:val="21"/>
          <w:szCs w:val="21"/>
        </w:rPr>
        <w:t>Publisher</w:t>
      </w:r>
    </w:p>
    <w:p w14:paraId="63A6ECFF" w14:textId="77777777" w:rsidR="00691D7C" w:rsidRPr="00BC6BEA" w:rsidRDefault="00691D7C" w:rsidP="00691D7C">
      <w:pPr>
        <w:spacing w:after="0" w:line="240" w:lineRule="auto"/>
        <w:rPr>
          <w:rFonts w:ascii="Times New Roman" w:eastAsia="Calibri" w:hAnsi="Times New Roman" w:cs="Times New Roman"/>
          <w:sz w:val="21"/>
          <w:szCs w:val="21"/>
        </w:rPr>
      </w:pPr>
      <w:r w:rsidRPr="00BC6BEA">
        <w:rPr>
          <w:rFonts w:ascii="Times New Roman" w:eastAsia="Calibri" w:hAnsi="Times New Roman" w:cs="Times New Roman"/>
          <w:sz w:val="21"/>
          <w:szCs w:val="21"/>
        </w:rPr>
        <w:t>Bruce L. Bortz</w:t>
      </w:r>
    </w:p>
    <w:p w14:paraId="15DED7A5" w14:textId="77777777" w:rsidR="00691D7C" w:rsidRPr="00BC6BEA" w:rsidRDefault="00691D7C" w:rsidP="00691D7C">
      <w:pPr>
        <w:spacing w:after="0" w:line="240" w:lineRule="auto"/>
        <w:rPr>
          <w:rFonts w:ascii="Times New Roman" w:eastAsia="Calibri" w:hAnsi="Times New Roman" w:cs="Times New Roman"/>
          <w:sz w:val="21"/>
          <w:szCs w:val="21"/>
        </w:rPr>
      </w:pPr>
      <w:r w:rsidRPr="00BC6BEA">
        <w:rPr>
          <w:rFonts w:ascii="Times New Roman" w:eastAsia="Calibri" w:hAnsi="Times New Roman" w:cs="Times New Roman"/>
          <w:sz w:val="21"/>
          <w:szCs w:val="21"/>
        </w:rPr>
        <w:t>Bancroft Press (one of the top ten independent book publishers in America since 1992)</w:t>
      </w:r>
    </w:p>
    <w:p w14:paraId="210382BA" w14:textId="77777777" w:rsidR="00691D7C" w:rsidRPr="00BC6BEA" w:rsidRDefault="00691D7C" w:rsidP="00691D7C">
      <w:pPr>
        <w:spacing w:after="0" w:line="240" w:lineRule="auto"/>
        <w:rPr>
          <w:rFonts w:ascii="Times New Roman" w:eastAsia="Calibri" w:hAnsi="Times New Roman" w:cs="Times New Roman"/>
          <w:sz w:val="21"/>
          <w:szCs w:val="21"/>
        </w:rPr>
      </w:pPr>
      <w:r w:rsidRPr="00BC6BEA">
        <w:rPr>
          <w:rFonts w:ascii="Times New Roman" w:eastAsia="Calibri" w:hAnsi="Times New Roman" w:cs="Times New Roman"/>
          <w:sz w:val="21"/>
          <w:szCs w:val="21"/>
        </w:rPr>
        <w:t>PO Box 65360</w:t>
      </w:r>
    </w:p>
    <w:p w14:paraId="1EBACC60" w14:textId="77777777" w:rsidR="00691D7C" w:rsidRPr="00BC6BEA" w:rsidRDefault="00691D7C" w:rsidP="00691D7C">
      <w:pPr>
        <w:spacing w:after="0" w:line="240" w:lineRule="auto"/>
        <w:rPr>
          <w:rFonts w:ascii="Times New Roman" w:eastAsia="Calibri" w:hAnsi="Times New Roman" w:cs="Times New Roman"/>
          <w:sz w:val="21"/>
          <w:szCs w:val="21"/>
        </w:rPr>
      </w:pPr>
      <w:r w:rsidRPr="00BC6BEA">
        <w:rPr>
          <w:rFonts w:ascii="Times New Roman" w:eastAsia="Calibri" w:hAnsi="Times New Roman" w:cs="Times New Roman"/>
          <w:sz w:val="21"/>
          <w:szCs w:val="21"/>
        </w:rPr>
        <w:t>Baltimore, MD 21209</w:t>
      </w:r>
    </w:p>
    <w:p w14:paraId="7F3F3831" w14:textId="77777777" w:rsidR="00691D7C" w:rsidRPr="00BC6BEA" w:rsidRDefault="00691D7C" w:rsidP="00691D7C">
      <w:pPr>
        <w:spacing w:after="0" w:line="240" w:lineRule="auto"/>
        <w:rPr>
          <w:rFonts w:ascii="Times New Roman" w:eastAsia="Calibri" w:hAnsi="Times New Roman" w:cs="Times New Roman"/>
          <w:sz w:val="21"/>
          <w:szCs w:val="21"/>
        </w:rPr>
      </w:pPr>
      <w:r w:rsidRPr="00BC6BEA">
        <w:rPr>
          <w:rFonts w:ascii="Times New Roman" w:eastAsia="Calibri" w:hAnsi="Times New Roman" w:cs="Times New Roman"/>
          <w:sz w:val="21"/>
          <w:szCs w:val="21"/>
        </w:rPr>
        <w:t>410-358-0658</w:t>
      </w:r>
    </w:p>
    <w:p w14:paraId="375BAE48" w14:textId="77777777" w:rsidR="00691D7C" w:rsidRPr="00BC6BEA" w:rsidRDefault="00691D7C" w:rsidP="00691D7C">
      <w:pPr>
        <w:spacing w:after="0" w:line="240" w:lineRule="auto"/>
        <w:rPr>
          <w:rFonts w:ascii="Times New Roman" w:eastAsia="Calibri" w:hAnsi="Times New Roman" w:cs="Times New Roman"/>
          <w:sz w:val="21"/>
          <w:szCs w:val="21"/>
        </w:rPr>
      </w:pPr>
      <w:r w:rsidRPr="00BC6BEA">
        <w:rPr>
          <w:rFonts w:ascii="Times New Roman" w:eastAsia="Calibri" w:hAnsi="Times New Roman" w:cs="Times New Roman"/>
          <w:sz w:val="21"/>
          <w:szCs w:val="21"/>
        </w:rPr>
        <w:t>410-627-0608 (cell)</w:t>
      </w:r>
    </w:p>
    <w:p w14:paraId="5339CB02" w14:textId="77777777" w:rsidR="00691D7C" w:rsidRPr="00BC6BEA" w:rsidRDefault="00E310D3" w:rsidP="00691D7C">
      <w:pPr>
        <w:spacing w:after="0" w:line="240" w:lineRule="auto"/>
        <w:rPr>
          <w:rFonts w:ascii="Times New Roman" w:eastAsia="Calibri" w:hAnsi="Times New Roman" w:cs="Times New Roman"/>
          <w:sz w:val="21"/>
          <w:szCs w:val="21"/>
        </w:rPr>
      </w:pPr>
      <w:hyperlink r:id="rId9" w:history="1">
        <w:r w:rsidR="00691D7C" w:rsidRPr="00BC6BEA">
          <w:rPr>
            <w:rFonts w:ascii="Times New Roman" w:eastAsia="Calibri" w:hAnsi="Times New Roman" w:cs="Times New Roman"/>
            <w:sz w:val="21"/>
            <w:szCs w:val="21"/>
            <w:u w:val="single"/>
          </w:rPr>
          <w:t>bruceb@bancroftpress.com</w:t>
        </w:r>
      </w:hyperlink>
    </w:p>
    <w:p w14:paraId="6B2DF72C" w14:textId="77777777" w:rsidR="00691D7C" w:rsidRPr="00BC6BEA" w:rsidRDefault="00E310D3" w:rsidP="00691D7C">
      <w:pPr>
        <w:spacing w:after="0" w:line="240" w:lineRule="auto"/>
        <w:rPr>
          <w:rFonts w:ascii="Times New Roman" w:eastAsia="Calibri" w:hAnsi="Times New Roman" w:cs="Times New Roman"/>
          <w:sz w:val="21"/>
          <w:szCs w:val="21"/>
        </w:rPr>
      </w:pPr>
      <w:hyperlink r:id="rId10" w:history="1">
        <w:r w:rsidR="00691D7C" w:rsidRPr="00BC6BEA">
          <w:rPr>
            <w:rFonts w:ascii="Times New Roman" w:eastAsia="Calibri" w:hAnsi="Times New Roman" w:cs="Times New Roman"/>
            <w:sz w:val="21"/>
            <w:szCs w:val="21"/>
            <w:u w:val="single"/>
          </w:rPr>
          <w:t>www.bancroftpress.com</w:t>
        </w:r>
      </w:hyperlink>
    </w:p>
    <w:p w14:paraId="5D703EF4" w14:textId="77777777" w:rsidR="00691D7C" w:rsidRPr="00BC6BEA" w:rsidRDefault="00691D7C" w:rsidP="00691D7C">
      <w:pPr>
        <w:spacing w:after="0" w:line="240" w:lineRule="auto"/>
        <w:rPr>
          <w:rFonts w:ascii="Times New Roman" w:eastAsia="Calibri" w:hAnsi="Times New Roman" w:cs="Times New Roman"/>
          <w:sz w:val="21"/>
          <w:szCs w:val="21"/>
        </w:rPr>
      </w:pPr>
    </w:p>
    <w:p w14:paraId="362C0D1A" w14:textId="77777777" w:rsidR="00691D7C" w:rsidRPr="00BC6BEA" w:rsidRDefault="00691D7C" w:rsidP="00691D7C">
      <w:pPr>
        <w:spacing w:after="0" w:line="240" w:lineRule="auto"/>
        <w:rPr>
          <w:rFonts w:ascii="Times New Roman" w:eastAsia="Calibri" w:hAnsi="Times New Roman" w:cs="Times New Roman"/>
          <w:i/>
          <w:sz w:val="21"/>
          <w:szCs w:val="21"/>
        </w:rPr>
      </w:pPr>
      <w:r w:rsidRPr="00BC6BEA">
        <w:rPr>
          <w:rFonts w:ascii="Times New Roman" w:eastAsia="Calibri" w:hAnsi="Times New Roman" w:cs="Times New Roman"/>
          <w:i/>
          <w:sz w:val="21"/>
          <w:szCs w:val="21"/>
        </w:rPr>
        <w:t>Publicist</w:t>
      </w:r>
    </w:p>
    <w:p w14:paraId="52FF7EF4" w14:textId="77777777" w:rsidR="00691D7C" w:rsidRPr="00BC6BEA" w:rsidRDefault="00691D7C" w:rsidP="00691D7C">
      <w:pPr>
        <w:spacing w:after="0" w:line="240" w:lineRule="auto"/>
        <w:rPr>
          <w:rFonts w:ascii="Times New Roman" w:eastAsia="Calibri" w:hAnsi="Times New Roman" w:cs="Times New Roman"/>
          <w:sz w:val="21"/>
          <w:szCs w:val="21"/>
        </w:rPr>
      </w:pPr>
      <w:r w:rsidRPr="00BC6BEA">
        <w:rPr>
          <w:rFonts w:ascii="Times New Roman" w:eastAsia="Calibri" w:hAnsi="Times New Roman" w:cs="Times New Roman"/>
          <w:sz w:val="21"/>
          <w:szCs w:val="21"/>
        </w:rPr>
        <w:t>Brandon M. Stickney</w:t>
      </w:r>
    </w:p>
    <w:p w14:paraId="2EB62EAF" w14:textId="77777777" w:rsidR="00691D7C" w:rsidRPr="00BC6BEA" w:rsidRDefault="00E310D3" w:rsidP="00691D7C">
      <w:pPr>
        <w:spacing w:after="0" w:line="240" w:lineRule="auto"/>
        <w:rPr>
          <w:rFonts w:ascii="Times New Roman" w:eastAsia="Calibri" w:hAnsi="Times New Roman" w:cs="Times New Roman"/>
          <w:sz w:val="21"/>
          <w:szCs w:val="21"/>
        </w:rPr>
      </w:pPr>
      <w:hyperlink r:id="rId11" w:history="1">
        <w:r w:rsidR="00691D7C" w:rsidRPr="00BC6BEA">
          <w:rPr>
            <w:rFonts w:ascii="Times New Roman" w:eastAsia="Calibri" w:hAnsi="Times New Roman" w:cs="Times New Roman"/>
            <w:color w:val="0000FF"/>
            <w:sz w:val="21"/>
            <w:szCs w:val="21"/>
            <w:u w:val="single"/>
          </w:rPr>
          <w:t>brandonstickney5@gmail.com</w:t>
        </w:r>
      </w:hyperlink>
    </w:p>
    <w:p w14:paraId="1E29B376" w14:textId="77777777" w:rsidR="00691D7C" w:rsidRPr="00BC6BEA" w:rsidRDefault="00691D7C" w:rsidP="00691D7C">
      <w:pPr>
        <w:spacing w:after="0" w:line="240" w:lineRule="auto"/>
        <w:rPr>
          <w:rFonts w:ascii="Times New Roman" w:eastAsia="Calibri" w:hAnsi="Times New Roman" w:cs="Times New Roman"/>
          <w:sz w:val="21"/>
          <w:szCs w:val="21"/>
        </w:rPr>
      </w:pPr>
      <w:r w:rsidRPr="00BC6BEA">
        <w:rPr>
          <w:rFonts w:ascii="Times New Roman" w:eastAsia="Calibri" w:hAnsi="Times New Roman" w:cs="Times New Roman"/>
          <w:sz w:val="21"/>
          <w:szCs w:val="21"/>
        </w:rPr>
        <w:t>727-942-8618</w:t>
      </w:r>
    </w:p>
    <w:p w14:paraId="40D67F13" w14:textId="77777777" w:rsidR="00691D7C" w:rsidRPr="00BC6BEA" w:rsidRDefault="00691D7C" w:rsidP="00691D7C">
      <w:pPr>
        <w:spacing w:after="0" w:line="240" w:lineRule="auto"/>
        <w:rPr>
          <w:rFonts w:ascii="Times New Roman" w:eastAsia="Calibri" w:hAnsi="Times New Roman" w:cs="Times New Roman"/>
          <w:sz w:val="21"/>
          <w:szCs w:val="21"/>
        </w:rPr>
      </w:pPr>
    </w:p>
    <w:p w14:paraId="7FD5C122" w14:textId="77777777" w:rsidR="00691D7C" w:rsidRPr="00BC6BEA" w:rsidRDefault="00691D7C" w:rsidP="00691D7C">
      <w:pPr>
        <w:spacing w:after="0" w:line="240" w:lineRule="auto"/>
        <w:rPr>
          <w:rFonts w:ascii="Times New Roman" w:eastAsia="Times New Roman" w:hAnsi="Times New Roman" w:cs="Times New Roman"/>
          <w:i/>
          <w:sz w:val="21"/>
          <w:szCs w:val="21"/>
        </w:rPr>
      </w:pPr>
      <w:r w:rsidRPr="00BC6BEA">
        <w:rPr>
          <w:rFonts w:ascii="Times New Roman" w:eastAsia="Times New Roman" w:hAnsi="Times New Roman" w:cs="Times New Roman"/>
          <w:i/>
          <w:sz w:val="21"/>
          <w:szCs w:val="21"/>
        </w:rPr>
        <w:t>Title Info</w:t>
      </w:r>
    </w:p>
    <w:p w14:paraId="45B3C1C5" w14:textId="504B7726" w:rsidR="0010583C" w:rsidRPr="00BC6BEA" w:rsidRDefault="0010583C" w:rsidP="00691D7C">
      <w:pPr>
        <w:spacing w:after="0" w:line="240" w:lineRule="auto"/>
        <w:rPr>
          <w:rFonts w:ascii="Times New Roman" w:eastAsia="Calibri" w:hAnsi="Times New Roman" w:cs="Times New Roman"/>
          <w:sz w:val="21"/>
          <w:szCs w:val="21"/>
        </w:rPr>
      </w:pPr>
      <w:r w:rsidRPr="00BC6BEA">
        <w:rPr>
          <w:rFonts w:ascii="Times New Roman" w:eastAsia="Calibri" w:hAnsi="Times New Roman" w:cs="Times New Roman"/>
          <w:sz w:val="21"/>
          <w:szCs w:val="21"/>
        </w:rPr>
        <w:t xml:space="preserve">Mademoiselle de </w:t>
      </w:r>
      <w:proofErr w:type="spellStart"/>
      <w:r w:rsidRPr="00BC6BEA">
        <w:rPr>
          <w:rFonts w:ascii="Times New Roman" w:eastAsia="Calibri" w:hAnsi="Times New Roman" w:cs="Times New Roman"/>
          <w:sz w:val="21"/>
          <w:szCs w:val="21"/>
        </w:rPr>
        <w:t>Malepeire</w:t>
      </w:r>
      <w:proofErr w:type="spellEnd"/>
    </w:p>
    <w:p w14:paraId="4CA4E532" w14:textId="65703D4E" w:rsidR="00691D7C" w:rsidRPr="00BC6BEA" w:rsidRDefault="0010583C" w:rsidP="00691D7C">
      <w:pPr>
        <w:spacing w:after="0" w:line="240" w:lineRule="auto"/>
        <w:rPr>
          <w:rFonts w:ascii="Times New Roman" w:eastAsia="Calibri" w:hAnsi="Times New Roman" w:cs="Times New Roman"/>
          <w:sz w:val="21"/>
          <w:szCs w:val="21"/>
        </w:rPr>
      </w:pPr>
      <w:r w:rsidRPr="00BC6BEA">
        <w:rPr>
          <w:rFonts w:ascii="Times New Roman" w:eastAsia="Calibri" w:hAnsi="Times New Roman" w:cs="Times New Roman"/>
          <w:sz w:val="21"/>
          <w:szCs w:val="21"/>
        </w:rPr>
        <w:t xml:space="preserve">Fanny </w:t>
      </w:r>
      <w:proofErr w:type="spellStart"/>
      <w:r w:rsidRPr="00BC6BEA">
        <w:rPr>
          <w:rFonts w:ascii="Times New Roman" w:eastAsia="Calibri" w:hAnsi="Times New Roman" w:cs="Times New Roman"/>
          <w:sz w:val="21"/>
          <w:szCs w:val="21"/>
        </w:rPr>
        <w:t>Reybaud</w:t>
      </w:r>
      <w:proofErr w:type="spellEnd"/>
      <w:r w:rsidRPr="00BC6BEA">
        <w:rPr>
          <w:rFonts w:ascii="Times New Roman" w:eastAsia="Calibri" w:hAnsi="Times New Roman" w:cs="Times New Roman"/>
          <w:sz w:val="21"/>
          <w:szCs w:val="21"/>
        </w:rPr>
        <w:t>, Author; Barbara Basbanes Richter, Translator</w:t>
      </w:r>
    </w:p>
    <w:p w14:paraId="5292B8CD" w14:textId="6A2BB00A" w:rsidR="00691D7C" w:rsidRPr="00BC6BEA" w:rsidRDefault="0010583C" w:rsidP="00691D7C">
      <w:pPr>
        <w:spacing w:after="0" w:line="240" w:lineRule="auto"/>
        <w:rPr>
          <w:rFonts w:ascii="Times New Roman" w:eastAsia="Calibri" w:hAnsi="Times New Roman" w:cs="Times New Roman"/>
          <w:sz w:val="21"/>
          <w:szCs w:val="21"/>
        </w:rPr>
      </w:pPr>
      <w:r w:rsidRPr="00BC6BEA">
        <w:rPr>
          <w:rFonts w:ascii="Times New Roman" w:eastAsia="Calibri" w:hAnsi="Times New Roman" w:cs="Times New Roman"/>
          <w:sz w:val="21"/>
          <w:szCs w:val="21"/>
        </w:rPr>
        <w:t>Mystery/ Translation/ France</w:t>
      </w:r>
    </w:p>
    <w:p w14:paraId="3A1A180C" w14:textId="13219A89" w:rsidR="00691D7C" w:rsidRPr="00BC6BEA" w:rsidRDefault="00691D7C" w:rsidP="00691D7C">
      <w:pPr>
        <w:spacing w:after="0" w:line="240" w:lineRule="auto"/>
        <w:rPr>
          <w:rFonts w:ascii="Times New Roman" w:eastAsia="Calibri" w:hAnsi="Times New Roman" w:cs="Times New Roman"/>
          <w:sz w:val="21"/>
          <w:szCs w:val="21"/>
        </w:rPr>
      </w:pPr>
      <w:r w:rsidRPr="00BC6BEA">
        <w:rPr>
          <w:rFonts w:ascii="Times New Roman" w:eastAsia="Calibri" w:hAnsi="Times New Roman" w:cs="Times New Roman"/>
          <w:sz w:val="21"/>
          <w:szCs w:val="21"/>
        </w:rPr>
        <w:t xml:space="preserve">HC: </w:t>
      </w:r>
      <w:r w:rsidR="0010583C" w:rsidRPr="00BC6BEA">
        <w:rPr>
          <w:rFonts w:ascii="Times New Roman" w:eastAsia="Calibri" w:hAnsi="Times New Roman" w:cs="Times New Roman"/>
          <w:sz w:val="21"/>
          <w:szCs w:val="21"/>
        </w:rPr>
        <w:t>978-1-61088-520-1</w:t>
      </w:r>
    </w:p>
    <w:p w14:paraId="66CF55BB" w14:textId="4AE03891" w:rsidR="00691D7C" w:rsidRPr="00BC6BEA" w:rsidRDefault="00691D7C" w:rsidP="00691D7C">
      <w:pPr>
        <w:spacing w:after="0" w:line="240" w:lineRule="auto"/>
        <w:rPr>
          <w:rFonts w:ascii="Times New Roman" w:eastAsia="Calibri" w:hAnsi="Times New Roman" w:cs="Times New Roman"/>
          <w:sz w:val="21"/>
          <w:szCs w:val="21"/>
        </w:rPr>
      </w:pPr>
      <w:proofErr w:type="spellStart"/>
      <w:r w:rsidRPr="00BC6BEA">
        <w:rPr>
          <w:rFonts w:ascii="Times New Roman" w:eastAsia="Calibri" w:hAnsi="Times New Roman" w:cs="Times New Roman"/>
          <w:sz w:val="21"/>
          <w:szCs w:val="21"/>
        </w:rPr>
        <w:t>Ebook</w:t>
      </w:r>
      <w:proofErr w:type="spellEnd"/>
      <w:r w:rsidRPr="00BC6BEA">
        <w:rPr>
          <w:rFonts w:ascii="Times New Roman" w:eastAsia="Calibri" w:hAnsi="Times New Roman" w:cs="Times New Roman"/>
          <w:sz w:val="21"/>
          <w:szCs w:val="21"/>
        </w:rPr>
        <w:t xml:space="preserve">: </w:t>
      </w:r>
      <w:r w:rsidR="0010583C" w:rsidRPr="00BC6BEA">
        <w:rPr>
          <w:rFonts w:ascii="Times New Roman" w:eastAsia="Calibri" w:hAnsi="Times New Roman" w:cs="Times New Roman"/>
          <w:sz w:val="21"/>
          <w:szCs w:val="21"/>
        </w:rPr>
        <w:t>978-1-61088-522-5</w:t>
      </w:r>
    </w:p>
    <w:p w14:paraId="3B18D873" w14:textId="38885175" w:rsidR="00691D7C" w:rsidRPr="00BC6BEA" w:rsidRDefault="00691D7C" w:rsidP="00691D7C">
      <w:pPr>
        <w:spacing w:after="0" w:line="240" w:lineRule="auto"/>
        <w:rPr>
          <w:rFonts w:ascii="Times New Roman" w:eastAsia="Calibri" w:hAnsi="Times New Roman" w:cs="Times New Roman"/>
          <w:sz w:val="21"/>
          <w:szCs w:val="21"/>
        </w:rPr>
      </w:pPr>
      <w:r w:rsidRPr="00BC6BEA">
        <w:rPr>
          <w:rFonts w:ascii="Times New Roman" w:eastAsia="Calibri" w:hAnsi="Times New Roman" w:cs="Times New Roman"/>
          <w:sz w:val="21"/>
          <w:szCs w:val="21"/>
        </w:rPr>
        <w:t xml:space="preserve">Audio:  </w:t>
      </w:r>
      <w:r w:rsidR="0010583C" w:rsidRPr="00BC6BEA">
        <w:rPr>
          <w:rFonts w:ascii="Times New Roman" w:eastAsia="Calibri" w:hAnsi="Times New Roman" w:cs="Times New Roman"/>
          <w:sz w:val="21"/>
          <w:szCs w:val="21"/>
        </w:rPr>
        <w:t xml:space="preserve">978-1-61088-523-2 </w:t>
      </w:r>
      <w:r w:rsidRPr="00BC6BEA">
        <w:rPr>
          <w:rFonts w:ascii="Times New Roman" w:eastAsia="Calibri" w:hAnsi="Times New Roman" w:cs="Times New Roman"/>
          <w:sz w:val="21"/>
          <w:szCs w:val="21"/>
        </w:rPr>
        <w:t>(Audiobook available through Audible, etc.)</w:t>
      </w:r>
    </w:p>
    <w:p w14:paraId="01E0CEEA" w14:textId="79E6A6DA" w:rsidR="00691D7C" w:rsidRPr="00BC6BEA" w:rsidRDefault="00691D7C" w:rsidP="00691D7C">
      <w:pPr>
        <w:spacing w:after="0" w:line="240" w:lineRule="auto"/>
        <w:rPr>
          <w:rFonts w:ascii="Times New Roman" w:eastAsia="Calibri" w:hAnsi="Times New Roman" w:cs="Times New Roman"/>
          <w:sz w:val="21"/>
          <w:szCs w:val="21"/>
        </w:rPr>
      </w:pPr>
      <w:r w:rsidRPr="00BC6BEA">
        <w:rPr>
          <w:rFonts w:ascii="Times New Roman" w:eastAsia="Calibri" w:hAnsi="Times New Roman" w:cs="Times New Roman"/>
          <w:sz w:val="21"/>
          <w:szCs w:val="21"/>
        </w:rPr>
        <w:t xml:space="preserve">Pub Date: </w:t>
      </w:r>
      <w:r w:rsidR="0010583C" w:rsidRPr="00BC6BEA">
        <w:rPr>
          <w:rFonts w:ascii="Times New Roman" w:eastAsia="Calibri" w:hAnsi="Times New Roman" w:cs="Times New Roman"/>
          <w:sz w:val="21"/>
          <w:szCs w:val="21"/>
        </w:rPr>
        <w:t>October 6</w:t>
      </w:r>
      <w:r w:rsidRPr="00BC6BEA">
        <w:rPr>
          <w:rFonts w:ascii="Times New Roman" w:eastAsia="Calibri" w:hAnsi="Times New Roman" w:cs="Times New Roman"/>
          <w:sz w:val="21"/>
          <w:szCs w:val="21"/>
        </w:rPr>
        <w:t xml:space="preserve">, 2020 </w:t>
      </w:r>
    </w:p>
    <w:p w14:paraId="286E9491" w14:textId="084FD649" w:rsidR="00691D7C" w:rsidRPr="00BC6BEA" w:rsidRDefault="00691D7C" w:rsidP="00691D7C">
      <w:pPr>
        <w:spacing w:after="0" w:line="240" w:lineRule="auto"/>
        <w:rPr>
          <w:rFonts w:ascii="Times New Roman" w:eastAsia="Calibri" w:hAnsi="Times New Roman" w:cs="Times New Roman"/>
          <w:sz w:val="21"/>
          <w:szCs w:val="21"/>
        </w:rPr>
      </w:pPr>
      <w:r w:rsidRPr="00BC6BEA">
        <w:rPr>
          <w:rFonts w:ascii="Times New Roman" w:eastAsia="Calibri" w:hAnsi="Times New Roman" w:cs="Times New Roman"/>
          <w:sz w:val="21"/>
          <w:szCs w:val="21"/>
        </w:rPr>
        <w:t xml:space="preserve">Length: </w:t>
      </w:r>
      <w:r w:rsidR="0010583C" w:rsidRPr="00BC6BEA">
        <w:rPr>
          <w:rFonts w:ascii="Times New Roman" w:eastAsia="Calibri" w:hAnsi="Times New Roman" w:cs="Times New Roman"/>
          <w:sz w:val="21"/>
          <w:szCs w:val="21"/>
        </w:rPr>
        <w:t>15</w:t>
      </w:r>
      <w:r w:rsidRPr="00BC6BEA">
        <w:rPr>
          <w:rFonts w:ascii="Times New Roman" w:eastAsia="Calibri" w:hAnsi="Times New Roman" w:cs="Times New Roman"/>
          <w:sz w:val="21"/>
          <w:szCs w:val="21"/>
        </w:rPr>
        <w:t>8 pages</w:t>
      </w:r>
    </w:p>
    <w:p w14:paraId="2C20D84D" w14:textId="6A59EC63" w:rsidR="00691D7C" w:rsidRPr="00BC6BEA" w:rsidRDefault="00691D7C" w:rsidP="00704AB4">
      <w:pPr>
        <w:spacing w:after="0" w:line="240" w:lineRule="auto"/>
        <w:rPr>
          <w:rFonts w:ascii="Times New Roman" w:eastAsia="Calibri" w:hAnsi="Times New Roman" w:cs="Times New Roman"/>
          <w:sz w:val="21"/>
          <w:szCs w:val="21"/>
        </w:rPr>
      </w:pPr>
      <w:r w:rsidRPr="00BC6BEA">
        <w:rPr>
          <w:rFonts w:ascii="Times New Roman" w:eastAsia="Calibri" w:hAnsi="Times New Roman" w:cs="Times New Roman"/>
          <w:sz w:val="21"/>
          <w:szCs w:val="21"/>
        </w:rPr>
        <w:t>$19.95</w:t>
      </w:r>
    </w:p>
    <w:p w14:paraId="060BD871" w14:textId="77777777" w:rsidR="00691D7C" w:rsidRPr="00BC6BEA" w:rsidRDefault="00691D7C" w:rsidP="00704AB4">
      <w:pPr>
        <w:spacing w:after="0" w:line="240" w:lineRule="auto"/>
        <w:rPr>
          <w:rFonts w:ascii="Times New Roman" w:eastAsia="Calibri" w:hAnsi="Times New Roman" w:cs="Times New Roman"/>
          <w:i/>
          <w:sz w:val="21"/>
          <w:szCs w:val="21"/>
        </w:rPr>
      </w:pPr>
    </w:p>
    <w:p w14:paraId="0F7B13F0" w14:textId="77777777" w:rsidR="00691D7C" w:rsidRPr="00BC6BEA" w:rsidRDefault="00691D7C" w:rsidP="00691D7C">
      <w:pPr>
        <w:spacing w:after="0" w:line="240" w:lineRule="auto"/>
        <w:rPr>
          <w:rFonts w:ascii="Times New Roman" w:eastAsia="Calibri" w:hAnsi="Times New Roman" w:cs="Times New Roman"/>
          <w:i/>
          <w:sz w:val="21"/>
          <w:szCs w:val="21"/>
        </w:rPr>
      </w:pPr>
      <w:r w:rsidRPr="00BC6BEA">
        <w:rPr>
          <w:rFonts w:ascii="Times New Roman" w:eastAsia="Calibri" w:hAnsi="Times New Roman" w:cs="Times New Roman"/>
          <w:i/>
          <w:sz w:val="21"/>
          <w:szCs w:val="21"/>
        </w:rPr>
        <w:t>Distributor</w:t>
      </w:r>
    </w:p>
    <w:p w14:paraId="7FB88A18" w14:textId="77777777" w:rsidR="00691D7C" w:rsidRPr="00BC6BEA" w:rsidRDefault="00691D7C" w:rsidP="00691D7C">
      <w:pPr>
        <w:spacing w:after="0" w:line="240" w:lineRule="auto"/>
        <w:rPr>
          <w:rFonts w:ascii="Times New Roman" w:eastAsia="Calibri" w:hAnsi="Times New Roman" w:cs="Times New Roman"/>
          <w:sz w:val="21"/>
          <w:szCs w:val="21"/>
        </w:rPr>
      </w:pPr>
      <w:r w:rsidRPr="00BC6BEA">
        <w:rPr>
          <w:rFonts w:ascii="Times New Roman" w:eastAsia="Calibri" w:hAnsi="Times New Roman" w:cs="Times New Roman"/>
          <w:sz w:val="21"/>
          <w:szCs w:val="21"/>
        </w:rPr>
        <w:t>Baker &amp; Taylor Publisher Services (the premier worldwide distributor of books, digital content, and entertainment products from approximately 25,000 suppliers to over 20,000 customers in 120 countries): 30 Amberwood Parkway Ashland, OH 44805.</w:t>
      </w:r>
    </w:p>
    <w:p w14:paraId="6596A57D" w14:textId="77777777" w:rsidR="00691D7C" w:rsidRPr="00BC6BEA" w:rsidRDefault="00691D7C" w:rsidP="00691D7C">
      <w:pPr>
        <w:spacing w:after="0" w:line="240" w:lineRule="auto"/>
        <w:rPr>
          <w:rFonts w:ascii="Times New Roman" w:eastAsia="Calibri" w:hAnsi="Times New Roman" w:cs="Times New Roman"/>
          <w:i/>
          <w:sz w:val="21"/>
          <w:szCs w:val="21"/>
        </w:rPr>
      </w:pPr>
    </w:p>
    <w:p w14:paraId="5F57A677" w14:textId="77777777" w:rsidR="00691D7C" w:rsidRPr="00BC6BEA" w:rsidRDefault="00691D7C" w:rsidP="00691D7C">
      <w:pPr>
        <w:spacing w:after="0" w:line="240" w:lineRule="auto"/>
        <w:rPr>
          <w:rFonts w:ascii="Times New Roman" w:eastAsia="Calibri" w:hAnsi="Times New Roman" w:cs="Times New Roman"/>
          <w:i/>
          <w:sz w:val="21"/>
          <w:szCs w:val="21"/>
        </w:rPr>
      </w:pPr>
      <w:r w:rsidRPr="00BC6BEA">
        <w:rPr>
          <w:rFonts w:ascii="Times New Roman" w:eastAsia="Calibri" w:hAnsi="Times New Roman" w:cs="Times New Roman"/>
          <w:i/>
          <w:sz w:val="21"/>
          <w:szCs w:val="21"/>
        </w:rPr>
        <w:t>Publisher Info</w:t>
      </w:r>
    </w:p>
    <w:p w14:paraId="409A1F50" w14:textId="77777777" w:rsidR="00691D7C" w:rsidRPr="00BC6BEA" w:rsidRDefault="00691D7C" w:rsidP="00691D7C">
      <w:pPr>
        <w:numPr>
          <w:ilvl w:val="0"/>
          <w:numId w:val="2"/>
        </w:numPr>
        <w:spacing w:after="0" w:line="240" w:lineRule="auto"/>
        <w:rPr>
          <w:rFonts w:ascii="Times New Roman" w:eastAsia="Calibri" w:hAnsi="Times New Roman" w:cs="Times New Roman"/>
          <w:sz w:val="21"/>
          <w:szCs w:val="21"/>
        </w:rPr>
      </w:pPr>
      <w:r w:rsidRPr="00BC6BEA">
        <w:rPr>
          <w:rFonts w:ascii="Times New Roman" w:eastAsia="Calibri" w:hAnsi="Times New Roman" w:cs="Times New Roman"/>
          <w:sz w:val="21"/>
          <w:szCs w:val="21"/>
        </w:rPr>
        <w:t>Been a top-ten indie since its start in 1992</w:t>
      </w:r>
    </w:p>
    <w:p w14:paraId="73B0121B" w14:textId="77777777" w:rsidR="00691D7C" w:rsidRPr="00BC6BEA" w:rsidRDefault="00691D7C" w:rsidP="00691D7C">
      <w:pPr>
        <w:numPr>
          <w:ilvl w:val="0"/>
          <w:numId w:val="2"/>
        </w:numPr>
        <w:spacing w:after="0" w:line="240" w:lineRule="auto"/>
        <w:rPr>
          <w:rFonts w:ascii="Times New Roman" w:eastAsia="Calibri" w:hAnsi="Times New Roman" w:cs="Times New Roman"/>
          <w:sz w:val="21"/>
          <w:szCs w:val="21"/>
        </w:rPr>
      </w:pPr>
      <w:r w:rsidRPr="00BC6BEA">
        <w:rPr>
          <w:rFonts w:ascii="Times New Roman" w:eastAsia="Calibri" w:hAnsi="Times New Roman" w:cs="Times New Roman"/>
          <w:sz w:val="21"/>
          <w:szCs w:val="21"/>
        </w:rPr>
        <w:t>Publishes 4-6 books a year</w:t>
      </w:r>
    </w:p>
    <w:p w14:paraId="44B3920A" w14:textId="77777777" w:rsidR="00691D7C" w:rsidRPr="00BC6BEA" w:rsidRDefault="00691D7C" w:rsidP="00691D7C">
      <w:pPr>
        <w:numPr>
          <w:ilvl w:val="0"/>
          <w:numId w:val="2"/>
        </w:numPr>
        <w:spacing w:after="0" w:line="240" w:lineRule="auto"/>
        <w:rPr>
          <w:rFonts w:ascii="Times New Roman" w:eastAsia="Calibri" w:hAnsi="Times New Roman" w:cs="Times New Roman"/>
          <w:sz w:val="21"/>
          <w:szCs w:val="21"/>
        </w:rPr>
      </w:pPr>
      <w:r w:rsidRPr="00BC6BEA">
        <w:rPr>
          <w:rFonts w:ascii="Times New Roman" w:eastAsia="Calibri" w:hAnsi="Times New Roman" w:cs="Times New Roman"/>
          <w:sz w:val="21"/>
          <w:szCs w:val="21"/>
        </w:rPr>
        <w:t>Distributed nationally by Baker &amp; Taylor Publisher Services</w:t>
      </w:r>
    </w:p>
    <w:p w14:paraId="37F669C4" w14:textId="2DA358BC" w:rsidR="00691D7C" w:rsidRPr="00BC6BEA" w:rsidRDefault="00691D7C" w:rsidP="00691D7C">
      <w:pPr>
        <w:numPr>
          <w:ilvl w:val="0"/>
          <w:numId w:val="2"/>
        </w:numPr>
        <w:spacing w:after="0" w:line="240" w:lineRule="auto"/>
        <w:rPr>
          <w:rFonts w:ascii="Times New Roman" w:eastAsia="Calibri" w:hAnsi="Times New Roman" w:cs="Times New Roman"/>
          <w:sz w:val="21"/>
          <w:szCs w:val="21"/>
        </w:rPr>
      </w:pPr>
      <w:proofErr w:type="spellStart"/>
      <w:r w:rsidRPr="00BC6BEA">
        <w:rPr>
          <w:rFonts w:ascii="Times New Roman" w:eastAsia="Calibri" w:hAnsi="Times New Roman" w:cs="Times New Roman"/>
          <w:sz w:val="21"/>
          <w:szCs w:val="21"/>
        </w:rPr>
        <w:t>Frontlist</w:t>
      </w:r>
      <w:proofErr w:type="spellEnd"/>
      <w:r w:rsidRPr="00BC6BEA">
        <w:rPr>
          <w:rFonts w:ascii="Times New Roman" w:eastAsia="Calibri" w:hAnsi="Times New Roman" w:cs="Times New Roman"/>
          <w:sz w:val="21"/>
          <w:szCs w:val="21"/>
        </w:rPr>
        <w:t xml:space="preserve"> and backlist titles </w:t>
      </w:r>
      <w:r w:rsidR="000D66F9" w:rsidRPr="00BC6BEA">
        <w:rPr>
          <w:rFonts w:ascii="Times New Roman" w:eastAsia="Calibri" w:hAnsi="Times New Roman" w:cs="Times New Roman"/>
          <w:sz w:val="21"/>
          <w:szCs w:val="21"/>
        </w:rPr>
        <w:t>manag</w:t>
      </w:r>
      <w:r w:rsidRPr="00BC6BEA">
        <w:rPr>
          <w:rFonts w:ascii="Times New Roman" w:eastAsia="Calibri" w:hAnsi="Times New Roman" w:cs="Times New Roman"/>
          <w:sz w:val="21"/>
          <w:szCs w:val="21"/>
        </w:rPr>
        <w:t xml:space="preserve">ed in Hollywood by </w:t>
      </w:r>
      <w:r w:rsidR="000D66F9" w:rsidRPr="00BC6BEA">
        <w:rPr>
          <w:rFonts w:ascii="Times New Roman" w:eastAsia="Calibri" w:hAnsi="Times New Roman" w:cs="Times New Roman"/>
          <w:sz w:val="21"/>
          <w:szCs w:val="21"/>
        </w:rPr>
        <w:t>Sean Berard at Grandview Management.</w:t>
      </w:r>
    </w:p>
    <w:p w14:paraId="03445FC5" w14:textId="77777777" w:rsidR="00691D7C" w:rsidRPr="00BC6BEA" w:rsidRDefault="00691D7C" w:rsidP="00691D7C">
      <w:pPr>
        <w:numPr>
          <w:ilvl w:val="0"/>
          <w:numId w:val="2"/>
        </w:numPr>
        <w:spacing w:after="0" w:line="240" w:lineRule="auto"/>
        <w:rPr>
          <w:rFonts w:ascii="Times New Roman" w:eastAsia="Calibri" w:hAnsi="Times New Roman" w:cs="Times New Roman"/>
          <w:sz w:val="21"/>
          <w:szCs w:val="21"/>
        </w:rPr>
      </w:pPr>
      <w:r w:rsidRPr="00BC6BEA">
        <w:rPr>
          <w:rFonts w:ascii="Times New Roman" w:eastAsia="Calibri" w:hAnsi="Times New Roman" w:cs="Times New Roman"/>
          <w:sz w:val="21"/>
          <w:szCs w:val="21"/>
        </w:rPr>
        <w:t>Publishes almost all types of books, from memoirs to mysteries, young adult novels to history and biography</w:t>
      </w:r>
    </w:p>
    <w:p w14:paraId="711ABAB1" w14:textId="6C25BBA3" w:rsidR="00691D7C" w:rsidRPr="00BC6BEA" w:rsidRDefault="00691D7C" w:rsidP="00691D7C">
      <w:pPr>
        <w:numPr>
          <w:ilvl w:val="0"/>
          <w:numId w:val="2"/>
        </w:numPr>
        <w:spacing w:after="0" w:line="240" w:lineRule="auto"/>
        <w:rPr>
          <w:rFonts w:ascii="Times New Roman" w:eastAsia="Calibri" w:hAnsi="Times New Roman" w:cs="Times New Roman"/>
          <w:sz w:val="21"/>
          <w:szCs w:val="21"/>
        </w:rPr>
      </w:pPr>
      <w:r w:rsidRPr="00BC6BEA">
        <w:rPr>
          <w:rFonts w:ascii="Times New Roman" w:eastAsia="Calibri" w:hAnsi="Times New Roman" w:cs="Times New Roman"/>
          <w:sz w:val="21"/>
          <w:szCs w:val="21"/>
        </w:rPr>
        <w:t>Bancroft books have received numerous starred reviews</w:t>
      </w:r>
      <w:r w:rsidR="000D66F9" w:rsidRPr="00BC6BEA">
        <w:rPr>
          <w:rFonts w:ascii="Times New Roman" w:eastAsia="Calibri" w:hAnsi="Times New Roman" w:cs="Times New Roman"/>
          <w:sz w:val="21"/>
          <w:szCs w:val="21"/>
        </w:rPr>
        <w:t xml:space="preserve"> </w:t>
      </w:r>
      <w:r w:rsidRPr="00BC6BEA">
        <w:rPr>
          <w:rFonts w:ascii="Times New Roman" w:eastAsia="Calibri" w:hAnsi="Times New Roman" w:cs="Times New Roman"/>
          <w:sz w:val="21"/>
          <w:szCs w:val="21"/>
        </w:rPr>
        <w:t>and won numerous awards</w:t>
      </w:r>
    </w:p>
    <w:p w14:paraId="29790600" w14:textId="77777777" w:rsidR="00691D7C" w:rsidRPr="00BC6BEA" w:rsidRDefault="00691D7C" w:rsidP="00691D7C">
      <w:pPr>
        <w:numPr>
          <w:ilvl w:val="0"/>
          <w:numId w:val="2"/>
        </w:numPr>
        <w:spacing w:after="0" w:line="240" w:lineRule="auto"/>
        <w:rPr>
          <w:rFonts w:ascii="Times New Roman" w:eastAsia="Calibri" w:hAnsi="Times New Roman" w:cs="Times New Roman"/>
          <w:sz w:val="21"/>
          <w:szCs w:val="21"/>
        </w:rPr>
      </w:pPr>
      <w:r w:rsidRPr="00BC6BEA">
        <w:rPr>
          <w:rFonts w:ascii="Times New Roman" w:eastAsia="Calibri" w:hAnsi="Times New Roman" w:cs="Times New Roman"/>
          <w:i/>
          <w:sz w:val="21"/>
          <w:szCs w:val="21"/>
        </w:rPr>
        <w:t xml:space="preserve">The Missing Kennedy, </w:t>
      </w:r>
      <w:r w:rsidRPr="00BC6BEA">
        <w:rPr>
          <w:rFonts w:ascii="Times New Roman" w:eastAsia="Calibri" w:hAnsi="Times New Roman" w:cs="Times New Roman"/>
          <w:sz w:val="21"/>
          <w:szCs w:val="21"/>
        </w:rPr>
        <w:t xml:space="preserve">a NYT </w:t>
      </w:r>
      <w:proofErr w:type="spellStart"/>
      <w:r w:rsidRPr="00BC6BEA">
        <w:rPr>
          <w:rFonts w:ascii="Times New Roman" w:eastAsia="Calibri" w:hAnsi="Times New Roman" w:cs="Times New Roman"/>
          <w:sz w:val="21"/>
          <w:szCs w:val="21"/>
        </w:rPr>
        <w:t>ebook</w:t>
      </w:r>
      <w:proofErr w:type="spellEnd"/>
      <w:r w:rsidRPr="00BC6BEA">
        <w:rPr>
          <w:rFonts w:ascii="Times New Roman" w:eastAsia="Calibri" w:hAnsi="Times New Roman" w:cs="Times New Roman"/>
          <w:sz w:val="21"/>
          <w:szCs w:val="21"/>
        </w:rPr>
        <w:t xml:space="preserve"> bestseller, was on the cover of </w:t>
      </w:r>
      <w:r w:rsidRPr="00BC6BEA">
        <w:rPr>
          <w:rFonts w:ascii="Times New Roman" w:eastAsia="Calibri" w:hAnsi="Times New Roman" w:cs="Times New Roman"/>
          <w:i/>
          <w:sz w:val="21"/>
          <w:szCs w:val="21"/>
        </w:rPr>
        <w:t xml:space="preserve">People Magazine </w:t>
      </w:r>
      <w:r w:rsidRPr="00BC6BEA">
        <w:rPr>
          <w:rFonts w:ascii="Times New Roman" w:eastAsia="Calibri" w:hAnsi="Times New Roman" w:cs="Times New Roman"/>
          <w:sz w:val="21"/>
          <w:szCs w:val="21"/>
        </w:rPr>
        <w:t>when published in 2015</w:t>
      </w:r>
    </w:p>
    <w:p w14:paraId="22E7F58F" w14:textId="77777777" w:rsidR="00691D7C" w:rsidRPr="00BC6BEA" w:rsidRDefault="00691D7C" w:rsidP="00691D7C">
      <w:pPr>
        <w:numPr>
          <w:ilvl w:val="0"/>
          <w:numId w:val="2"/>
        </w:numPr>
        <w:spacing w:after="0" w:line="240" w:lineRule="auto"/>
        <w:rPr>
          <w:rFonts w:ascii="Times New Roman" w:eastAsia="Calibri" w:hAnsi="Times New Roman" w:cs="Times New Roman"/>
          <w:sz w:val="21"/>
          <w:szCs w:val="21"/>
        </w:rPr>
      </w:pPr>
      <w:r w:rsidRPr="00BC6BEA">
        <w:rPr>
          <w:rFonts w:ascii="Times New Roman" w:eastAsia="Calibri" w:hAnsi="Times New Roman" w:cs="Times New Roman"/>
          <w:sz w:val="21"/>
          <w:szCs w:val="21"/>
        </w:rPr>
        <w:t>Recent mystery (Her Kind of Case) received star reviews from all but one of trade review publications</w:t>
      </w:r>
    </w:p>
    <w:p w14:paraId="37C43455" w14:textId="4CE1B397" w:rsidR="00EC3C89" w:rsidRPr="00BC6BEA" w:rsidRDefault="00691D7C" w:rsidP="00691D7C">
      <w:pPr>
        <w:numPr>
          <w:ilvl w:val="0"/>
          <w:numId w:val="2"/>
        </w:numPr>
        <w:spacing w:after="0" w:line="240" w:lineRule="auto"/>
        <w:rPr>
          <w:rFonts w:ascii="Times New Roman" w:eastAsia="Calibri" w:hAnsi="Times New Roman" w:cs="Times New Roman"/>
          <w:sz w:val="21"/>
          <w:szCs w:val="21"/>
        </w:rPr>
      </w:pPr>
      <w:r w:rsidRPr="00BC6BEA">
        <w:rPr>
          <w:rFonts w:ascii="Times New Roman" w:eastAsia="Calibri" w:hAnsi="Times New Roman" w:cs="Times New Roman"/>
          <w:sz w:val="21"/>
          <w:szCs w:val="21"/>
        </w:rPr>
        <w:t>Published the books of t</w:t>
      </w:r>
      <w:r w:rsidR="000D66F9" w:rsidRPr="00BC6BEA">
        <w:rPr>
          <w:rFonts w:ascii="Times New Roman" w:eastAsia="Calibri" w:hAnsi="Times New Roman" w:cs="Times New Roman"/>
          <w:sz w:val="21"/>
          <w:szCs w:val="21"/>
        </w:rPr>
        <w:t>hree</w:t>
      </w:r>
      <w:r w:rsidRPr="00BC6BEA">
        <w:rPr>
          <w:rFonts w:ascii="Times New Roman" w:eastAsia="Calibri" w:hAnsi="Times New Roman" w:cs="Times New Roman"/>
          <w:sz w:val="21"/>
          <w:szCs w:val="21"/>
        </w:rPr>
        <w:t xml:space="preserve"> Pulitzer Prize winners (Alice Steinbach, Stephen Hunter</w:t>
      </w:r>
      <w:r w:rsidR="000D66F9" w:rsidRPr="00BC6BEA">
        <w:rPr>
          <w:rFonts w:ascii="Times New Roman" w:eastAsia="Calibri" w:hAnsi="Times New Roman" w:cs="Times New Roman"/>
          <w:sz w:val="21"/>
          <w:szCs w:val="21"/>
        </w:rPr>
        <w:t>, Elizabeth McGowan</w:t>
      </w:r>
      <w:r w:rsidRPr="00BC6BEA">
        <w:rPr>
          <w:rFonts w:ascii="Times New Roman" w:eastAsia="Calibri" w:hAnsi="Times New Roman" w:cs="Times New Roman"/>
          <w:sz w:val="21"/>
          <w:szCs w:val="21"/>
        </w:rPr>
        <w:t>)</w:t>
      </w:r>
    </w:p>
    <w:p w14:paraId="48F9764B" w14:textId="0F6B2B7C" w:rsidR="007713C0" w:rsidRPr="007713C0" w:rsidRDefault="007713C0" w:rsidP="003A751C">
      <w:pPr>
        <w:spacing w:after="0" w:line="240" w:lineRule="auto"/>
        <w:jc w:val="center"/>
        <w:rPr>
          <w:rFonts w:ascii="Times New Roman" w:eastAsia="Calibri" w:hAnsi="Times New Roman" w:cs="Times New Roman"/>
          <w:b/>
          <w:bCs/>
          <w:sz w:val="32"/>
          <w:szCs w:val="32"/>
        </w:rPr>
      </w:pPr>
      <w:r w:rsidRPr="007713C0">
        <w:rPr>
          <w:rFonts w:ascii="Times New Roman" w:eastAsia="Calibri" w:hAnsi="Times New Roman" w:cs="Times New Roman"/>
          <w:b/>
          <w:bCs/>
          <w:sz w:val="32"/>
          <w:szCs w:val="32"/>
        </w:rPr>
        <w:lastRenderedPageBreak/>
        <w:t>One Line Description</w:t>
      </w:r>
    </w:p>
    <w:p w14:paraId="0A77E4AC" w14:textId="3CD7CF80" w:rsidR="007713C0" w:rsidRDefault="007713C0" w:rsidP="003A751C">
      <w:pPr>
        <w:spacing w:after="0" w:line="240" w:lineRule="auto"/>
        <w:jc w:val="center"/>
        <w:rPr>
          <w:rFonts w:ascii="Times New Roman" w:eastAsia="Calibri" w:hAnsi="Times New Roman" w:cs="Times New Roman"/>
          <w:sz w:val="21"/>
          <w:szCs w:val="21"/>
        </w:rPr>
      </w:pPr>
    </w:p>
    <w:p w14:paraId="3C933AFA" w14:textId="1D6FE966" w:rsidR="001F640F" w:rsidRDefault="000D66F9" w:rsidP="007713C0">
      <w:pPr>
        <w:spacing w:after="0" w:line="240" w:lineRule="auto"/>
        <w:rPr>
          <w:rFonts w:ascii="Times New Roman" w:eastAsia="Calibri" w:hAnsi="Times New Roman" w:cs="Times New Roman"/>
          <w:sz w:val="21"/>
          <w:szCs w:val="21"/>
        </w:rPr>
      </w:pPr>
      <w:r>
        <w:rPr>
          <w:rFonts w:ascii="Times New Roman" w:eastAsia="Calibri" w:hAnsi="Times New Roman" w:cs="Times New Roman"/>
          <w:noProof/>
          <w:sz w:val="21"/>
          <w:szCs w:val="21"/>
        </w:rPr>
        <w:drawing>
          <wp:anchor distT="0" distB="0" distL="114300" distR="114300" simplePos="0" relativeHeight="251659264" behindDoc="1" locked="0" layoutInCell="1" allowOverlap="1" wp14:anchorId="7EF1796C" wp14:editId="6AA1209B">
            <wp:simplePos x="0" y="0"/>
            <wp:positionH relativeFrom="column">
              <wp:posOffset>-104775</wp:posOffset>
            </wp:positionH>
            <wp:positionV relativeFrom="paragraph">
              <wp:posOffset>441960</wp:posOffset>
            </wp:positionV>
            <wp:extent cx="3044825" cy="4572000"/>
            <wp:effectExtent l="19050" t="19050" r="22225" b="19050"/>
            <wp:wrapTight wrapText="bothSides">
              <wp:wrapPolygon edited="0">
                <wp:start x="-135" y="-90"/>
                <wp:lineTo x="-135" y="21600"/>
                <wp:lineTo x="21623" y="21600"/>
                <wp:lineTo x="21623" y="-90"/>
                <wp:lineTo x="-135" y="-9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demoisellecov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4825" cy="4572000"/>
                    </a:xfrm>
                    <a:prstGeom prst="rect">
                      <a:avLst/>
                    </a:prstGeom>
                    <a:ln w="3175">
                      <a:solidFill>
                        <a:schemeClr val="accent1"/>
                      </a:solidFill>
                    </a:ln>
                  </pic:spPr>
                </pic:pic>
              </a:graphicData>
            </a:graphic>
            <wp14:sizeRelH relativeFrom="page">
              <wp14:pctWidth>0</wp14:pctWidth>
            </wp14:sizeRelH>
            <wp14:sizeRelV relativeFrom="page">
              <wp14:pctHeight>0</wp14:pctHeight>
            </wp14:sizeRelV>
          </wp:anchor>
        </w:drawing>
      </w:r>
      <w:r w:rsidR="007713C0" w:rsidRPr="001F640F">
        <w:rPr>
          <w:rFonts w:ascii="Times New Roman" w:eastAsia="Calibri" w:hAnsi="Times New Roman" w:cs="Times New Roman"/>
          <w:sz w:val="24"/>
          <w:szCs w:val="24"/>
        </w:rPr>
        <w:t xml:space="preserve">A modern translation of Fanny </w:t>
      </w:r>
      <w:proofErr w:type="spellStart"/>
      <w:r w:rsidR="007713C0" w:rsidRPr="001F640F">
        <w:rPr>
          <w:rFonts w:ascii="Times New Roman" w:eastAsia="Calibri" w:hAnsi="Times New Roman" w:cs="Times New Roman"/>
          <w:sz w:val="24"/>
          <w:szCs w:val="24"/>
        </w:rPr>
        <w:t>Reybaud's</w:t>
      </w:r>
      <w:proofErr w:type="spellEnd"/>
      <w:r w:rsidR="007713C0" w:rsidRPr="001F640F">
        <w:rPr>
          <w:rFonts w:ascii="Times New Roman" w:eastAsia="Calibri" w:hAnsi="Times New Roman" w:cs="Times New Roman"/>
          <w:sz w:val="24"/>
          <w:szCs w:val="24"/>
        </w:rPr>
        <w:t xml:space="preserve"> 19th-century romance and murder mystery, where a captivating portrait of a beautiful aristocrat inspires a young scholar to discover the subject's true identity, only to uncover a French Revolution-era tale of murder and deception</w:t>
      </w:r>
      <w:r w:rsidR="007713C0" w:rsidRPr="007713C0">
        <w:rPr>
          <w:rFonts w:ascii="Times New Roman" w:eastAsia="Calibri" w:hAnsi="Times New Roman" w:cs="Times New Roman"/>
          <w:sz w:val="21"/>
          <w:szCs w:val="21"/>
        </w:rPr>
        <w:t>.</w:t>
      </w:r>
    </w:p>
    <w:p w14:paraId="792B3C6C" w14:textId="77777777" w:rsidR="001F640F" w:rsidRDefault="001F640F" w:rsidP="007713C0">
      <w:pPr>
        <w:spacing w:after="0" w:line="240" w:lineRule="auto"/>
        <w:rPr>
          <w:rFonts w:ascii="Times New Roman" w:eastAsia="Calibri" w:hAnsi="Times New Roman" w:cs="Times New Roman"/>
          <w:sz w:val="21"/>
          <w:szCs w:val="21"/>
        </w:rPr>
      </w:pPr>
    </w:p>
    <w:p w14:paraId="633BC506" w14:textId="2B339726" w:rsidR="001F640F" w:rsidRPr="001F640F" w:rsidRDefault="001F640F" w:rsidP="001F640F">
      <w:pPr>
        <w:spacing w:after="0" w:line="240" w:lineRule="auto"/>
        <w:jc w:val="center"/>
        <w:rPr>
          <w:rFonts w:ascii="Times New Roman" w:eastAsia="Calibri" w:hAnsi="Times New Roman" w:cs="Times New Roman"/>
          <w:b/>
          <w:bCs/>
          <w:sz w:val="28"/>
          <w:szCs w:val="28"/>
        </w:rPr>
      </w:pPr>
      <w:r w:rsidRPr="001F640F">
        <w:rPr>
          <w:rFonts w:ascii="Times New Roman" w:eastAsia="Calibri" w:hAnsi="Times New Roman" w:cs="Times New Roman"/>
          <w:b/>
          <w:bCs/>
          <w:sz w:val="28"/>
          <w:szCs w:val="28"/>
        </w:rPr>
        <w:t>Longer, More Detailed Description</w:t>
      </w:r>
    </w:p>
    <w:p w14:paraId="03E18555" w14:textId="77777777" w:rsidR="001F640F" w:rsidRDefault="001F640F" w:rsidP="007713C0">
      <w:pPr>
        <w:spacing w:after="0" w:line="240" w:lineRule="auto"/>
        <w:rPr>
          <w:rFonts w:ascii="Times New Roman" w:eastAsia="Calibri" w:hAnsi="Times New Roman" w:cs="Times New Roman"/>
          <w:sz w:val="21"/>
          <w:szCs w:val="21"/>
        </w:rPr>
      </w:pPr>
    </w:p>
    <w:p w14:paraId="7826A0C2" w14:textId="19BFF126" w:rsidR="001F640F" w:rsidRPr="001F640F" w:rsidRDefault="001F640F" w:rsidP="001F640F">
      <w:pPr>
        <w:spacing w:after="0" w:line="240" w:lineRule="auto"/>
        <w:rPr>
          <w:rFonts w:ascii="Times New Roman" w:eastAsia="Calibri" w:hAnsi="Times New Roman" w:cs="Times New Roman"/>
          <w:sz w:val="21"/>
          <w:szCs w:val="21"/>
        </w:rPr>
      </w:pPr>
      <w:r w:rsidRPr="001F640F">
        <w:rPr>
          <w:rFonts w:ascii="Times New Roman" w:eastAsia="Calibri" w:hAnsi="Times New Roman" w:cs="Times New Roman"/>
          <w:sz w:val="21"/>
          <w:szCs w:val="21"/>
        </w:rPr>
        <w:t xml:space="preserve">After completing his education, Frederic, a young man living in nineteenth century France, decides to spend a few weeks with his uncle, Dom </w:t>
      </w:r>
      <w:proofErr w:type="spellStart"/>
      <w:r w:rsidRPr="001F640F">
        <w:rPr>
          <w:rFonts w:ascii="Times New Roman" w:eastAsia="Calibri" w:hAnsi="Times New Roman" w:cs="Times New Roman"/>
          <w:sz w:val="21"/>
          <w:szCs w:val="21"/>
        </w:rPr>
        <w:t>Gérusac</w:t>
      </w:r>
      <w:proofErr w:type="spellEnd"/>
      <w:r w:rsidRPr="001F640F">
        <w:rPr>
          <w:rFonts w:ascii="Times New Roman" w:eastAsia="Calibri" w:hAnsi="Times New Roman" w:cs="Times New Roman"/>
          <w:sz w:val="21"/>
          <w:szCs w:val="21"/>
        </w:rPr>
        <w:t xml:space="preserve">, who’s a scholar of sorts. An unknown but beautiful woman is depicted in a portrait which hangs in his uncle’s home, and Frederic becomes so infatuated with the beautiful image in the portrait that he resolves to determine to know her identity by questioning the people of the nearby town. Frederic finds himself defeated, with nothing to show from his inquiries, until a long-time friend of his uncle, Monsieur de </w:t>
      </w:r>
      <w:proofErr w:type="spellStart"/>
      <w:r w:rsidRPr="001F640F">
        <w:rPr>
          <w:rFonts w:ascii="Times New Roman" w:eastAsia="Calibri" w:hAnsi="Times New Roman" w:cs="Times New Roman"/>
          <w:sz w:val="21"/>
          <w:szCs w:val="21"/>
        </w:rPr>
        <w:t>Champaubert</w:t>
      </w:r>
      <w:proofErr w:type="spellEnd"/>
      <w:r w:rsidRPr="001F640F">
        <w:rPr>
          <w:rFonts w:ascii="Times New Roman" w:eastAsia="Calibri" w:hAnsi="Times New Roman" w:cs="Times New Roman"/>
          <w:sz w:val="21"/>
          <w:szCs w:val="21"/>
        </w:rPr>
        <w:t>, arrives for a visit, recognizes the woman, and subsequently begins to tell how they met.</w:t>
      </w:r>
    </w:p>
    <w:p w14:paraId="7CF2323A" w14:textId="77777777" w:rsidR="001F640F" w:rsidRPr="001F640F" w:rsidRDefault="001F640F" w:rsidP="001F640F">
      <w:pPr>
        <w:spacing w:after="0" w:line="240" w:lineRule="auto"/>
        <w:rPr>
          <w:rFonts w:ascii="Times New Roman" w:eastAsia="Calibri" w:hAnsi="Times New Roman" w:cs="Times New Roman"/>
          <w:sz w:val="21"/>
          <w:szCs w:val="21"/>
        </w:rPr>
      </w:pPr>
    </w:p>
    <w:p w14:paraId="58E8C2FF" w14:textId="77777777" w:rsidR="001F640F" w:rsidRDefault="001F640F" w:rsidP="001F640F">
      <w:pPr>
        <w:spacing w:after="0" w:line="240" w:lineRule="auto"/>
        <w:rPr>
          <w:rFonts w:ascii="Times New Roman" w:eastAsia="Calibri" w:hAnsi="Times New Roman" w:cs="Times New Roman"/>
          <w:sz w:val="21"/>
          <w:szCs w:val="21"/>
        </w:rPr>
      </w:pPr>
      <w:r w:rsidRPr="001F640F">
        <w:rPr>
          <w:rFonts w:ascii="Times New Roman" w:eastAsia="Calibri" w:hAnsi="Times New Roman" w:cs="Times New Roman"/>
          <w:sz w:val="21"/>
          <w:szCs w:val="21"/>
        </w:rPr>
        <w:t xml:space="preserve">The Marquis delves into the short time he had been a suitor of the woman, named Mademoiselle de </w:t>
      </w:r>
      <w:proofErr w:type="spellStart"/>
      <w:r w:rsidRPr="001F640F">
        <w:rPr>
          <w:rFonts w:ascii="Times New Roman" w:eastAsia="Calibri" w:hAnsi="Times New Roman" w:cs="Times New Roman"/>
          <w:sz w:val="21"/>
          <w:szCs w:val="21"/>
        </w:rPr>
        <w:t>Malepeire</w:t>
      </w:r>
      <w:proofErr w:type="spellEnd"/>
      <w:r w:rsidRPr="001F640F">
        <w:rPr>
          <w:rFonts w:ascii="Times New Roman" w:eastAsia="Calibri" w:hAnsi="Times New Roman" w:cs="Times New Roman"/>
          <w:sz w:val="21"/>
          <w:szCs w:val="21"/>
        </w:rPr>
        <w:t xml:space="preserve">. He tells of her disdain towards their prospective marriage, of her inclination to read and study, and of her final rejection by fleeing into the night the day of the wedding announcement. Frederic, after hearing her story, resents all he had felt about Mademoiselle de </w:t>
      </w:r>
      <w:proofErr w:type="spellStart"/>
      <w:r w:rsidRPr="001F640F">
        <w:rPr>
          <w:rFonts w:ascii="Times New Roman" w:eastAsia="Calibri" w:hAnsi="Times New Roman" w:cs="Times New Roman"/>
          <w:sz w:val="21"/>
          <w:szCs w:val="21"/>
        </w:rPr>
        <w:t>Malepeire</w:t>
      </w:r>
      <w:proofErr w:type="spellEnd"/>
      <w:r w:rsidRPr="001F640F">
        <w:rPr>
          <w:rFonts w:ascii="Times New Roman" w:eastAsia="Calibri" w:hAnsi="Times New Roman" w:cs="Times New Roman"/>
          <w:sz w:val="21"/>
          <w:szCs w:val="21"/>
        </w:rPr>
        <w:t xml:space="preserve">. </w:t>
      </w:r>
    </w:p>
    <w:p w14:paraId="7722A3AD" w14:textId="77777777" w:rsidR="001F640F" w:rsidRDefault="001F640F" w:rsidP="001F640F">
      <w:pPr>
        <w:spacing w:after="0" w:line="240" w:lineRule="auto"/>
        <w:rPr>
          <w:rFonts w:ascii="Times New Roman" w:eastAsia="Calibri" w:hAnsi="Times New Roman" w:cs="Times New Roman"/>
          <w:sz w:val="21"/>
          <w:szCs w:val="21"/>
        </w:rPr>
      </w:pPr>
    </w:p>
    <w:p w14:paraId="727DCFBB" w14:textId="7DE14CAC" w:rsidR="001F640F" w:rsidRPr="001F640F" w:rsidRDefault="001F640F" w:rsidP="001F640F">
      <w:pPr>
        <w:spacing w:after="0" w:line="240" w:lineRule="auto"/>
        <w:rPr>
          <w:rFonts w:ascii="Times New Roman" w:eastAsia="Calibri" w:hAnsi="Times New Roman" w:cs="Times New Roman"/>
          <w:sz w:val="21"/>
          <w:szCs w:val="21"/>
        </w:rPr>
      </w:pPr>
      <w:r w:rsidRPr="001F640F">
        <w:rPr>
          <w:rFonts w:ascii="Times New Roman" w:eastAsia="Calibri" w:hAnsi="Times New Roman" w:cs="Times New Roman"/>
          <w:sz w:val="21"/>
          <w:szCs w:val="21"/>
        </w:rPr>
        <w:t xml:space="preserve">The story ends as another friend of Dom </w:t>
      </w:r>
      <w:proofErr w:type="spellStart"/>
      <w:r w:rsidRPr="001F640F">
        <w:rPr>
          <w:rFonts w:ascii="Times New Roman" w:eastAsia="Calibri" w:hAnsi="Times New Roman" w:cs="Times New Roman"/>
          <w:sz w:val="21"/>
          <w:szCs w:val="21"/>
        </w:rPr>
        <w:t>Gérusac</w:t>
      </w:r>
      <w:proofErr w:type="spellEnd"/>
      <w:r w:rsidRPr="001F640F">
        <w:rPr>
          <w:rFonts w:ascii="Times New Roman" w:eastAsia="Calibri" w:hAnsi="Times New Roman" w:cs="Times New Roman"/>
          <w:sz w:val="21"/>
          <w:szCs w:val="21"/>
        </w:rPr>
        <w:t>, the old priest Abbot Lambert, arrives and tells of how a French speaking woman had come to live in the Provençal village which he served, but that he did not know the current whereabouts of this woman</w:t>
      </w:r>
      <w:r>
        <w:rPr>
          <w:rFonts w:ascii="Times New Roman" w:eastAsia="Calibri" w:hAnsi="Times New Roman" w:cs="Times New Roman"/>
          <w:sz w:val="21"/>
          <w:szCs w:val="21"/>
        </w:rPr>
        <w:t>. T</w:t>
      </w:r>
      <w:r w:rsidRPr="001F640F">
        <w:rPr>
          <w:rFonts w:ascii="Times New Roman" w:eastAsia="Calibri" w:hAnsi="Times New Roman" w:cs="Times New Roman"/>
          <w:sz w:val="21"/>
          <w:szCs w:val="21"/>
        </w:rPr>
        <w:t xml:space="preserve">hirty years after the completion of the portrait and the Marquis’ failure to attain its subject as his wife. Frederic’s curiosity about the woman continues to flourish despite his drastically changed perspective on Mademoiselle de </w:t>
      </w:r>
      <w:proofErr w:type="spellStart"/>
      <w:r w:rsidRPr="001F640F">
        <w:rPr>
          <w:rFonts w:ascii="Times New Roman" w:eastAsia="Calibri" w:hAnsi="Times New Roman" w:cs="Times New Roman"/>
          <w:sz w:val="21"/>
          <w:szCs w:val="21"/>
        </w:rPr>
        <w:t>Malepeire</w:t>
      </w:r>
      <w:proofErr w:type="spellEnd"/>
      <w:r w:rsidRPr="001F640F">
        <w:rPr>
          <w:rFonts w:ascii="Times New Roman" w:eastAsia="Calibri" w:hAnsi="Times New Roman" w:cs="Times New Roman"/>
          <w:sz w:val="21"/>
          <w:szCs w:val="21"/>
        </w:rPr>
        <w:t xml:space="preserve">, which drives him to successfully </w:t>
      </w:r>
      <w:r>
        <w:rPr>
          <w:rFonts w:ascii="Times New Roman" w:eastAsia="Calibri" w:hAnsi="Times New Roman" w:cs="Times New Roman"/>
          <w:sz w:val="21"/>
          <w:szCs w:val="21"/>
        </w:rPr>
        <w:t>uncover</w:t>
      </w:r>
      <w:r w:rsidRPr="001F640F">
        <w:rPr>
          <w:rFonts w:ascii="Times New Roman" w:eastAsia="Calibri" w:hAnsi="Times New Roman" w:cs="Times New Roman"/>
          <w:sz w:val="21"/>
          <w:szCs w:val="21"/>
        </w:rPr>
        <w:t xml:space="preserve"> the </w:t>
      </w:r>
      <w:r>
        <w:rPr>
          <w:rFonts w:ascii="Times New Roman" w:eastAsia="Calibri" w:hAnsi="Times New Roman" w:cs="Times New Roman"/>
          <w:sz w:val="21"/>
          <w:szCs w:val="21"/>
        </w:rPr>
        <w:t xml:space="preserve">surprising </w:t>
      </w:r>
      <w:r w:rsidRPr="001F640F">
        <w:rPr>
          <w:rFonts w:ascii="Times New Roman" w:eastAsia="Calibri" w:hAnsi="Times New Roman" w:cs="Times New Roman"/>
          <w:sz w:val="21"/>
          <w:szCs w:val="21"/>
        </w:rPr>
        <w:t>result of her choices.</w:t>
      </w:r>
    </w:p>
    <w:p w14:paraId="5F973217" w14:textId="77777777" w:rsidR="001F640F" w:rsidRPr="001F640F" w:rsidRDefault="001F640F" w:rsidP="001F640F">
      <w:pPr>
        <w:spacing w:after="0" w:line="240" w:lineRule="auto"/>
        <w:rPr>
          <w:rFonts w:ascii="Times New Roman" w:eastAsia="Calibri" w:hAnsi="Times New Roman" w:cs="Times New Roman"/>
          <w:sz w:val="21"/>
          <w:szCs w:val="21"/>
        </w:rPr>
      </w:pPr>
    </w:p>
    <w:p w14:paraId="4669919E" w14:textId="77777777" w:rsidR="001F640F" w:rsidRPr="001F640F" w:rsidRDefault="001F640F" w:rsidP="001F640F">
      <w:pPr>
        <w:spacing w:after="0" w:line="240" w:lineRule="auto"/>
        <w:rPr>
          <w:rFonts w:ascii="Times New Roman" w:eastAsia="Calibri" w:hAnsi="Times New Roman" w:cs="Times New Roman"/>
          <w:sz w:val="21"/>
          <w:szCs w:val="21"/>
        </w:rPr>
      </w:pPr>
      <w:r w:rsidRPr="001F640F">
        <w:rPr>
          <w:rFonts w:ascii="Times New Roman" w:eastAsia="Calibri" w:hAnsi="Times New Roman" w:cs="Times New Roman"/>
          <w:sz w:val="21"/>
          <w:szCs w:val="21"/>
        </w:rPr>
        <w:t xml:space="preserve">Mademoiselle de </w:t>
      </w:r>
      <w:proofErr w:type="spellStart"/>
      <w:r w:rsidRPr="001F640F">
        <w:rPr>
          <w:rFonts w:ascii="Times New Roman" w:eastAsia="Calibri" w:hAnsi="Times New Roman" w:cs="Times New Roman"/>
          <w:sz w:val="21"/>
          <w:szCs w:val="21"/>
        </w:rPr>
        <w:t>Malepeire</w:t>
      </w:r>
      <w:proofErr w:type="spellEnd"/>
      <w:r w:rsidRPr="001F640F">
        <w:rPr>
          <w:rFonts w:ascii="Times New Roman" w:eastAsia="Calibri" w:hAnsi="Times New Roman" w:cs="Times New Roman"/>
          <w:sz w:val="21"/>
          <w:szCs w:val="21"/>
        </w:rPr>
        <w:t xml:space="preserve"> evokes opinions on the female gender from the male perspective in a time when traditional aspects of womanhood dictated the upbringing and future expectations of children and adults. This bias still exists today in the multitude of forms expressed in the novel, which is why it is still relevant almost two hundred years later.</w:t>
      </w:r>
    </w:p>
    <w:p w14:paraId="5666F1DF" w14:textId="07027224" w:rsidR="007713C0" w:rsidRDefault="00EC3C89" w:rsidP="007713C0">
      <w:pPr>
        <w:spacing w:after="0" w:line="240" w:lineRule="auto"/>
        <w:rPr>
          <w:rFonts w:ascii="Times New Roman" w:eastAsia="Calibri" w:hAnsi="Times New Roman" w:cs="Times New Roman"/>
          <w:sz w:val="21"/>
          <w:szCs w:val="21"/>
        </w:rPr>
      </w:pPr>
      <w:r>
        <w:rPr>
          <w:rFonts w:ascii="Times New Roman" w:eastAsia="Calibri" w:hAnsi="Times New Roman" w:cs="Times New Roman"/>
          <w:sz w:val="21"/>
          <w:szCs w:val="21"/>
        </w:rPr>
        <w:br w:type="page"/>
      </w:r>
    </w:p>
    <w:p w14:paraId="5B20CCB1" w14:textId="3DFAB7B8" w:rsidR="003A751C" w:rsidRPr="001F640F" w:rsidRDefault="003A751C" w:rsidP="003A751C">
      <w:pPr>
        <w:spacing w:after="0" w:line="240" w:lineRule="auto"/>
        <w:jc w:val="center"/>
        <w:rPr>
          <w:rFonts w:ascii="Times New Roman" w:hAnsi="Times New Roman" w:cs="Times New Roman"/>
          <w:b/>
          <w:bCs/>
          <w:sz w:val="28"/>
          <w:szCs w:val="28"/>
        </w:rPr>
      </w:pPr>
      <w:r w:rsidRPr="001F640F">
        <w:rPr>
          <w:rFonts w:ascii="Times New Roman" w:hAnsi="Times New Roman" w:cs="Times New Roman"/>
          <w:b/>
          <w:bCs/>
          <w:sz w:val="28"/>
          <w:szCs w:val="28"/>
        </w:rPr>
        <w:lastRenderedPageBreak/>
        <w:t>Riveting New Translation to Revive Interest</w:t>
      </w:r>
    </w:p>
    <w:p w14:paraId="0144FE16" w14:textId="1DCF56D6" w:rsidR="003A751C" w:rsidRPr="001F640F" w:rsidRDefault="003A751C" w:rsidP="003A751C">
      <w:pPr>
        <w:spacing w:after="0" w:line="240" w:lineRule="auto"/>
        <w:jc w:val="center"/>
        <w:rPr>
          <w:rFonts w:ascii="Times New Roman" w:hAnsi="Times New Roman" w:cs="Times New Roman"/>
          <w:sz w:val="28"/>
          <w:szCs w:val="28"/>
        </w:rPr>
      </w:pPr>
      <w:r w:rsidRPr="001F640F">
        <w:rPr>
          <w:rFonts w:ascii="Times New Roman" w:hAnsi="Times New Roman" w:cs="Times New Roman"/>
          <w:b/>
          <w:bCs/>
          <w:sz w:val="28"/>
          <w:szCs w:val="28"/>
        </w:rPr>
        <w:t>in French Female Author of 1854 Bestseller</w:t>
      </w:r>
    </w:p>
    <w:p w14:paraId="6CF861BB" w14:textId="77777777" w:rsidR="003A751C" w:rsidRDefault="003A751C" w:rsidP="003A751C">
      <w:pPr>
        <w:rPr>
          <w:rFonts w:ascii="Times New Roman" w:hAnsi="Times New Roman" w:cs="Times New Roman"/>
          <w:sz w:val="24"/>
          <w:szCs w:val="24"/>
        </w:rPr>
      </w:pPr>
    </w:p>
    <w:p w14:paraId="4ED44B63" w14:textId="12F21ABC" w:rsidR="003A751C" w:rsidRPr="003A751C" w:rsidRDefault="003A751C" w:rsidP="003A751C">
      <w:pPr>
        <w:rPr>
          <w:rFonts w:ascii="Times New Roman" w:hAnsi="Times New Roman" w:cs="Times New Roman"/>
          <w:sz w:val="24"/>
          <w:szCs w:val="24"/>
        </w:rPr>
      </w:pPr>
      <w:r w:rsidRPr="003A751C">
        <w:rPr>
          <w:rFonts w:ascii="Times New Roman" w:hAnsi="Times New Roman" w:cs="Times New Roman"/>
          <w:sz w:val="24"/>
          <w:szCs w:val="24"/>
        </w:rPr>
        <w:t>Bancroft Press, now in its thirtieth year of continuous operation, is proud to announce the publication of its first translation with</w:t>
      </w:r>
      <w:r w:rsidRPr="003A751C">
        <w:rPr>
          <w:rFonts w:ascii="Times New Roman" w:hAnsi="Times New Roman" w:cs="Times New Roman"/>
          <w:i/>
          <w:iCs/>
          <w:sz w:val="24"/>
          <w:szCs w:val="24"/>
        </w:rPr>
        <w:t xml:space="preserve"> Mademoiselle de </w:t>
      </w:r>
      <w:proofErr w:type="spellStart"/>
      <w:r w:rsidRPr="003A751C">
        <w:rPr>
          <w:rFonts w:ascii="Times New Roman" w:hAnsi="Times New Roman" w:cs="Times New Roman"/>
          <w:i/>
          <w:iCs/>
          <w:sz w:val="24"/>
          <w:szCs w:val="24"/>
        </w:rPr>
        <w:t>Malepeire</w:t>
      </w:r>
      <w:proofErr w:type="spellEnd"/>
      <w:r w:rsidRPr="003A751C">
        <w:rPr>
          <w:rFonts w:ascii="Times New Roman" w:hAnsi="Times New Roman" w:cs="Times New Roman"/>
          <w:sz w:val="24"/>
          <w:szCs w:val="24"/>
        </w:rPr>
        <w:t xml:space="preserve"> by Fanny </w:t>
      </w:r>
      <w:proofErr w:type="spellStart"/>
      <w:r w:rsidRPr="003A751C">
        <w:rPr>
          <w:rFonts w:ascii="Times New Roman" w:hAnsi="Times New Roman" w:cs="Times New Roman"/>
          <w:sz w:val="24"/>
          <w:szCs w:val="24"/>
        </w:rPr>
        <w:t>Reybaud</w:t>
      </w:r>
      <w:proofErr w:type="spellEnd"/>
      <w:r w:rsidRPr="003A751C">
        <w:rPr>
          <w:rFonts w:ascii="Times New Roman" w:hAnsi="Times New Roman" w:cs="Times New Roman"/>
          <w:sz w:val="24"/>
          <w:szCs w:val="24"/>
        </w:rPr>
        <w:t>. Translated from the French with an eye to a modern audience by Barbara Basbanes Richter, this captivating novel from 1854 returns to the English-speaking world for the first time in more than a century.</w:t>
      </w:r>
    </w:p>
    <w:p w14:paraId="415CF40D" w14:textId="77777777" w:rsidR="003A751C" w:rsidRPr="003A751C" w:rsidRDefault="003A751C" w:rsidP="003A751C">
      <w:pPr>
        <w:rPr>
          <w:rFonts w:ascii="Times New Roman" w:hAnsi="Times New Roman" w:cs="Times New Roman"/>
          <w:sz w:val="24"/>
          <w:szCs w:val="24"/>
        </w:rPr>
      </w:pPr>
      <w:r w:rsidRPr="003A751C">
        <w:rPr>
          <w:rFonts w:ascii="Times New Roman" w:hAnsi="Times New Roman" w:cs="Times New Roman"/>
          <w:sz w:val="24"/>
          <w:szCs w:val="24"/>
        </w:rPr>
        <w:t xml:space="preserve">Set a few decades after the tumult of the French Revolution, we meet Frederic, a young student who spends every summer vacation in southern France with his uncle, </w:t>
      </w:r>
      <w:proofErr w:type="spellStart"/>
      <w:r w:rsidRPr="003A751C">
        <w:rPr>
          <w:rFonts w:ascii="Times New Roman" w:hAnsi="Times New Roman" w:cs="Times New Roman"/>
          <w:sz w:val="24"/>
          <w:szCs w:val="24"/>
        </w:rPr>
        <w:t>dom</w:t>
      </w:r>
      <w:proofErr w:type="spellEnd"/>
      <w:r w:rsidRPr="003A751C">
        <w:rPr>
          <w:rFonts w:ascii="Times New Roman" w:hAnsi="Times New Roman" w:cs="Times New Roman"/>
          <w:sz w:val="24"/>
          <w:szCs w:val="24"/>
        </w:rPr>
        <w:t xml:space="preserve"> </w:t>
      </w:r>
      <w:proofErr w:type="spellStart"/>
      <w:r w:rsidRPr="003A751C">
        <w:rPr>
          <w:rFonts w:ascii="Times New Roman" w:hAnsi="Times New Roman" w:cs="Times New Roman"/>
          <w:sz w:val="24"/>
          <w:szCs w:val="24"/>
        </w:rPr>
        <w:t>Gérusac</w:t>
      </w:r>
      <w:proofErr w:type="spellEnd"/>
      <w:r w:rsidRPr="003A751C">
        <w:rPr>
          <w:rFonts w:ascii="Times New Roman" w:hAnsi="Times New Roman" w:cs="Times New Roman"/>
          <w:sz w:val="24"/>
          <w:szCs w:val="24"/>
        </w:rPr>
        <w:t>. Frederic develops an infatuation for an unknown but beautiful woman featured in a portrait hanging in his uncle’s home</w:t>
      </w:r>
      <w:r w:rsidRPr="003A751C">
        <w:rPr>
          <w:rFonts w:ascii="Times New Roman" w:hAnsi="Times New Roman" w:cs="Times New Roman"/>
          <w:strike/>
          <w:sz w:val="24"/>
          <w:szCs w:val="24"/>
        </w:rPr>
        <w:t>,</w:t>
      </w:r>
      <w:r w:rsidRPr="003A751C">
        <w:rPr>
          <w:rFonts w:ascii="Times New Roman" w:hAnsi="Times New Roman" w:cs="Times New Roman"/>
          <w:sz w:val="24"/>
          <w:szCs w:val="24"/>
        </w:rPr>
        <w:t xml:space="preserve"> and is determined to discover the subject's identity. His attempts are largely futile until a long-time friend of his uncle, the Marquis de </w:t>
      </w:r>
      <w:proofErr w:type="spellStart"/>
      <w:r w:rsidRPr="003A751C">
        <w:rPr>
          <w:rFonts w:ascii="Times New Roman" w:hAnsi="Times New Roman" w:cs="Times New Roman"/>
          <w:sz w:val="24"/>
          <w:szCs w:val="24"/>
        </w:rPr>
        <w:t>Champaubert</w:t>
      </w:r>
      <w:proofErr w:type="spellEnd"/>
      <w:r w:rsidRPr="003A751C">
        <w:rPr>
          <w:rFonts w:ascii="Times New Roman" w:hAnsi="Times New Roman" w:cs="Times New Roman"/>
          <w:sz w:val="24"/>
          <w:szCs w:val="24"/>
        </w:rPr>
        <w:t xml:space="preserve">, arrives for an unexpected visit. Upon seeing the portrait, the Marquis reveals that its subject was his onetime fiancée, Mademoiselle de </w:t>
      </w:r>
      <w:proofErr w:type="spellStart"/>
      <w:r w:rsidRPr="003A751C">
        <w:rPr>
          <w:rFonts w:ascii="Times New Roman" w:hAnsi="Times New Roman" w:cs="Times New Roman"/>
          <w:sz w:val="24"/>
          <w:szCs w:val="24"/>
        </w:rPr>
        <w:t>Malepeire</w:t>
      </w:r>
      <w:proofErr w:type="spellEnd"/>
      <w:r w:rsidRPr="003A751C">
        <w:rPr>
          <w:rFonts w:ascii="Times New Roman" w:hAnsi="Times New Roman" w:cs="Times New Roman"/>
          <w:sz w:val="24"/>
          <w:szCs w:val="24"/>
        </w:rPr>
        <w:t xml:space="preserve">, the gorgeous, sole surviving daughter of a rich French nobleman. </w:t>
      </w:r>
    </w:p>
    <w:p w14:paraId="260B68EC" w14:textId="77777777" w:rsidR="003A751C" w:rsidRPr="003A751C" w:rsidRDefault="003A751C" w:rsidP="003A751C">
      <w:pPr>
        <w:rPr>
          <w:rFonts w:ascii="Times New Roman" w:hAnsi="Times New Roman" w:cs="Times New Roman"/>
          <w:sz w:val="24"/>
          <w:szCs w:val="24"/>
        </w:rPr>
      </w:pPr>
      <w:r w:rsidRPr="003A751C">
        <w:rPr>
          <w:rFonts w:ascii="Times New Roman" w:hAnsi="Times New Roman" w:cs="Times New Roman"/>
          <w:sz w:val="24"/>
          <w:szCs w:val="24"/>
        </w:rPr>
        <w:t xml:space="preserve">But </w:t>
      </w:r>
      <w:proofErr w:type="gramStart"/>
      <w:r w:rsidRPr="003A751C">
        <w:rPr>
          <w:rFonts w:ascii="Times New Roman" w:hAnsi="Times New Roman" w:cs="Times New Roman"/>
          <w:sz w:val="24"/>
          <w:szCs w:val="24"/>
        </w:rPr>
        <w:t>clearly</w:t>
      </w:r>
      <w:proofErr w:type="gramEnd"/>
      <w:r w:rsidRPr="003A751C">
        <w:rPr>
          <w:rFonts w:ascii="Times New Roman" w:hAnsi="Times New Roman" w:cs="Times New Roman"/>
          <w:sz w:val="24"/>
          <w:szCs w:val="24"/>
        </w:rPr>
        <w:t xml:space="preserve"> they did not live happily ever after; Mademoiselle de </w:t>
      </w:r>
      <w:proofErr w:type="spellStart"/>
      <w:r w:rsidRPr="003A751C">
        <w:rPr>
          <w:rFonts w:ascii="Times New Roman" w:hAnsi="Times New Roman" w:cs="Times New Roman"/>
          <w:sz w:val="24"/>
          <w:szCs w:val="24"/>
        </w:rPr>
        <w:t>Malepeire</w:t>
      </w:r>
      <w:proofErr w:type="spellEnd"/>
      <w:r w:rsidRPr="003A751C">
        <w:rPr>
          <w:rFonts w:ascii="Times New Roman" w:hAnsi="Times New Roman" w:cs="Times New Roman"/>
          <w:sz w:val="24"/>
          <w:szCs w:val="24"/>
        </w:rPr>
        <w:t xml:space="preserve"> had other plans and was willing to defy her tradition-bound parents and renounce everything she had ever known in the pursuit of liberty and happiness. As the story unravels in </w:t>
      </w:r>
      <w:proofErr w:type="spellStart"/>
      <w:r w:rsidRPr="003A751C">
        <w:rPr>
          <w:rFonts w:ascii="Times New Roman" w:hAnsi="Times New Roman" w:cs="Times New Roman"/>
          <w:sz w:val="24"/>
          <w:szCs w:val="24"/>
        </w:rPr>
        <w:t>dom</w:t>
      </w:r>
      <w:proofErr w:type="spellEnd"/>
      <w:r w:rsidRPr="003A751C">
        <w:rPr>
          <w:rFonts w:ascii="Times New Roman" w:hAnsi="Times New Roman" w:cs="Times New Roman"/>
          <w:sz w:val="24"/>
          <w:szCs w:val="24"/>
        </w:rPr>
        <w:t xml:space="preserve"> </w:t>
      </w:r>
      <w:proofErr w:type="spellStart"/>
      <w:r w:rsidRPr="003A751C">
        <w:rPr>
          <w:rFonts w:ascii="Times New Roman" w:hAnsi="Times New Roman" w:cs="Times New Roman"/>
          <w:sz w:val="24"/>
          <w:szCs w:val="24"/>
        </w:rPr>
        <w:t>Gérusac’s</w:t>
      </w:r>
      <w:proofErr w:type="spellEnd"/>
      <w:r w:rsidRPr="003A751C">
        <w:rPr>
          <w:rFonts w:ascii="Times New Roman" w:hAnsi="Times New Roman" w:cs="Times New Roman"/>
          <w:sz w:val="24"/>
          <w:szCs w:val="24"/>
        </w:rPr>
        <w:t xml:space="preserve"> dining room, another </w:t>
      </w:r>
      <w:r w:rsidRPr="003A751C">
        <w:rPr>
          <w:rFonts w:ascii="Times New Roman" w:hAnsi="Times New Roman" w:cs="Times New Roman"/>
          <w:strike/>
          <w:sz w:val="24"/>
          <w:szCs w:val="24"/>
        </w:rPr>
        <w:t>unexpected</w:t>
      </w:r>
      <w:r w:rsidRPr="003A751C">
        <w:rPr>
          <w:rFonts w:ascii="Times New Roman" w:hAnsi="Times New Roman" w:cs="Times New Roman"/>
          <w:sz w:val="24"/>
          <w:szCs w:val="24"/>
        </w:rPr>
        <w:t xml:space="preserve"> guest arrives and reveals the startling finale in Mademoiselle de </w:t>
      </w:r>
      <w:proofErr w:type="spellStart"/>
      <w:r w:rsidRPr="003A751C">
        <w:rPr>
          <w:rFonts w:ascii="Times New Roman" w:hAnsi="Times New Roman" w:cs="Times New Roman"/>
          <w:sz w:val="24"/>
          <w:szCs w:val="24"/>
        </w:rPr>
        <w:t>Malepeire’s</w:t>
      </w:r>
      <w:proofErr w:type="spellEnd"/>
      <w:r w:rsidRPr="003A751C">
        <w:rPr>
          <w:rFonts w:ascii="Times New Roman" w:hAnsi="Times New Roman" w:cs="Times New Roman"/>
          <w:sz w:val="24"/>
          <w:szCs w:val="24"/>
        </w:rPr>
        <w:t xml:space="preserve"> tale.</w:t>
      </w:r>
    </w:p>
    <w:p w14:paraId="1EC4E32E" w14:textId="77777777" w:rsidR="003A751C" w:rsidRPr="003A751C" w:rsidRDefault="003A751C" w:rsidP="003A751C">
      <w:pPr>
        <w:spacing w:after="240"/>
        <w:rPr>
          <w:rFonts w:ascii="Times New Roman" w:hAnsi="Times New Roman" w:cs="Times New Roman"/>
          <w:sz w:val="24"/>
          <w:szCs w:val="24"/>
        </w:rPr>
      </w:pPr>
      <w:r w:rsidRPr="003A751C">
        <w:rPr>
          <w:rFonts w:ascii="Times New Roman" w:hAnsi="Times New Roman" w:cs="Times New Roman"/>
          <w:sz w:val="24"/>
          <w:szCs w:val="24"/>
        </w:rPr>
        <w:t xml:space="preserve">A fast-paced and delightful mystery, </w:t>
      </w:r>
      <w:proofErr w:type="spellStart"/>
      <w:r w:rsidRPr="003A751C">
        <w:rPr>
          <w:rFonts w:ascii="Times New Roman" w:hAnsi="Times New Roman" w:cs="Times New Roman"/>
          <w:sz w:val="24"/>
          <w:szCs w:val="24"/>
        </w:rPr>
        <w:t>Reybaud’s</w:t>
      </w:r>
      <w:proofErr w:type="spellEnd"/>
      <w:r w:rsidRPr="003A751C">
        <w:rPr>
          <w:rFonts w:ascii="Times New Roman" w:hAnsi="Times New Roman" w:cs="Times New Roman"/>
          <w:sz w:val="24"/>
          <w:szCs w:val="24"/>
        </w:rPr>
        <w:t xml:space="preserve"> novel, in Richter’s hands, is a clever and inspiring gem that will tug at the heartstrings of 21st century readers. Though written more than 166 years ago, this novel feels surprisingly relevant today as it deals with mother-daughter relationships, social classes, the expectations of romantic love, and the never-ending battle of the sexes.</w:t>
      </w:r>
    </w:p>
    <w:p w14:paraId="024C0D18" w14:textId="4AD41F26" w:rsidR="00086F40" w:rsidRDefault="003A751C" w:rsidP="003A751C">
      <w:pPr>
        <w:rPr>
          <w:rFonts w:ascii="Times New Roman" w:hAnsi="Times New Roman" w:cs="Times New Roman"/>
          <w:sz w:val="24"/>
          <w:szCs w:val="24"/>
        </w:rPr>
      </w:pPr>
      <w:r w:rsidRPr="003A751C">
        <w:rPr>
          <w:rFonts w:ascii="Times New Roman" w:hAnsi="Times New Roman" w:cs="Times New Roman"/>
          <w:sz w:val="24"/>
          <w:szCs w:val="24"/>
        </w:rPr>
        <w:t xml:space="preserve">Bancroft Press believes that this new, highly readable translation will revive interest in Fanny </w:t>
      </w:r>
      <w:proofErr w:type="spellStart"/>
      <w:r w:rsidRPr="003A751C">
        <w:rPr>
          <w:rFonts w:ascii="Times New Roman" w:hAnsi="Times New Roman" w:cs="Times New Roman"/>
          <w:sz w:val="24"/>
          <w:szCs w:val="24"/>
        </w:rPr>
        <w:t>Reybaud’s</w:t>
      </w:r>
      <w:proofErr w:type="spellEnd"/>
      <w:r w:rsidRPr="003A751C">
        <w:rPr>
          <w:rFonts w:ascii="Times New Roman" w:hAnsi="Times New Roman" w:cs="Times New Roman"/>
          <w:sz w:val="24"/>
          <w:szCs w:val="24"/>
        </w:rPr>
        <w:t xml:space="preserve"> enchanting body of work. A bestselling French novelist for nearly thirty years, she is now little known in her native country, America, and elsewhere, despite being considered by many during her lifetime to be the literary equal of fellow female French novelist George Sand.</w:t>
      </w:r>
    </w:p>
    <w:p w14:paraId="46BBC491" w14:textId="77777777" w:rsidR="00086F40" w:rsidRDefault="00086F40">
      <w:pPr>
        <w:rPr>
          <w:rFonts w:ascii="Times New Roman" w:hAnsi="Times New Roman" w:cs="Times New Roman"/>
          <w:sz w:val="24"/>
          <w:szCs w:val="24"/>
        </w:rPr>
      </w:pPr>
      <w:r>
        <w:rPr>
          <w:rFonts w:ascii="Times New Roman" w:hAnsi="Times New Roman" w:cs="Times New Roman"/>
          <w:sz w:val="24"/>
          <w:szCs w:val="24"/>
        </w:rPr>
        <w:br w:type="page"/>
      </w:r>
    </w:p>
    <w:p w14:paraId="31A61082" w14:textId="7CF76B10" w:rsidR="003A751C" w:rsidRPr="003A751C" w:rsidRDefault="00086F40" w:rsidP="003A751C">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AD33E7F" wp14:editId="696B11DC">
            <wp:extent cx="5943600" cy="77139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xcerpts for Press Kit 031820_Page_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713980"/>
                    </a:xfrm>
                    <a:prstGeom prst="rect">
                      <a:avLst/>
                    </a:prstGeom>
                  </pic:spPr>
                </pic:pic>
              </a:graphicData>
            </a:graphic>
          </wp:inline>
        </w:drawing>
      </w:r>
    </w:p>
    <w:p w14:paraId="5EDFA21A" w14:textId="3A9EF9BB" w:rsidR="00EC3C89" w:rsidRPr="003A751C" w:rsidRDefault="00EC3C89" w:rsidP="0010583C">
      <w:pPr>
        <w:rPr>
          <w:rFonts w:ascii="Times New Roman" w:eastAsia="Calibri" w:hAnsi="Times New Roman" w:cs="Times New Roman"/>
          <w:b/>
          <w:bCs/>
          <w:smallCaps/>
          <w:sz w:val="24"/>
          <w:szCs w:val="24"/>
        </w:rPr>
      </w:pPr>
    </w:p>
    <w:p w14:paraId="35DC40DD" w14:textId="498EB833" w:rsidR="00691D7C" w:rsidRDefault="00086F40" w:rsidP="00EC3C89">
      <w:pPr>
        <w:spacing w:after="0" w:line="240" w:lineRule="auto"/>
        <w:ind w:left="720"/>
        <w:rPr>
          <w:rFonts w:ascii="Times New Roman" w:eastAsia="Calibri" w:hAnsi="Times New Roman" w:cs="Times New Roman"/>
          <w:sz w:val="21"/>
          <w:szCs w:val="21"/>
        </w:rPr>
      </w:pPr>
      <w:r>
        <w:rPr>
          <w:rFonts w:ascii="Times New Roman" w:eastAsia="Calibri" w:hAnsi="Times New Roman" w:cs="Times New Roman"/>
          <w:noProof/>
          <w:sz w:val="21"/>
          <w:szCs w:val="21"/>
        </w:rPr>
        <w:lastRenderedPageBreak/>
        <w:drawing>
          <wp:inline distT="0" distB="0" distL="0" distR="0" wp14:anchorId="033D4E6E" wp14:editId="02C0EEA1">
            <wp:extent cx="5943600" cy="77304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cerpts for Press Kit 031820_Page_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730490"/>
                    </a:xfrm>
                    <a:prstGeom prst="rect">
                      <a:avLst/>
                    </a:prstGeom>
                  </pic:spPr>
                </pic:pic>
              </a:graphicData>
            </a:graphic>
          </wp:inline>
        </w:drawing>
      </w:r>
    </w:p>
    <w:p w14:paraId="5BA81527" w14:textId="01C61EDB" w:rsidR="00086F40" w:rsidRDefault="00DF7DC4">
      <w:pPr>
        <w:rPr>
          <w:rStyle w:val="Emphasis"/>
          <w:rFonts w:ascii="Times New Roman Bold" w:hAnsi="Times New Roman Bold"/>
          <w:b/>
          <w:bCs/>
          <w:i w:val="0"/>
          <w:iCs w:val="0"/>
          <w:smallCaps/>
          <w:color w:val="000000"/>
          <w:sz w:val="36"/>
          <w:szCs w:val="36"/>
        </w:rPr>
      </w:pPr>
      <w:r>
        <w:rPr>
          <w:rStyle w:val="Emphasis"/>
          <w:rFonts w:ascii="Times New Roman Bold" w:hAnsi="Times New Roman Bold"/>
          <w:b/>
          <w:bCs/>
          <w:i w:val="0"/>
          <w:iCs w:val="0"/>
          <w:smallCaps/>
          <w:color w:val="000000"/>
          <w:sz w:val="36"/>
          <w:szCs w:val="36"/>
        </w:rPr>
        <w:br w:type="page"/>
      </w:r>
      <w:r w:rsidR="00086F40">
        <w:rPr>
          <w:rFonts w:ascii="Times New Roman Bold" w:hAnsi="Times New Roman Bold"/>
          <w:b/>
          <w:bCs/>
          <w:smallCaps/>
          <w:noProof/>
          <w:color w:val="000000"/>
          <w:sz w:val="36"/>
          <w:szCs w:val="36"/>
        </w:rPr>
        <w:lastRenderedPageBreak/>
        <w:drawing>
          <wp:inline distT="0" distB="0" distL="0" distR="0" wp14:anchorId="18341209" wp14:editId="13EA33F1">
            <wp:extent cx="5943600" cy="77228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xcerpts for Press Kit 031820_Page_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722870"/>
                    </a:xfrm>
                    <a:prstGeom prst="rect">
                      <a:avLst/>
                    </a:prstGeom>
                  </pic:spPr>
                </pic:pic>
              </a:graphicData>
            </a:graphic>
          </wp:inline>
        </w:drawing>
      </w:r>
    </w:p>
    <w:p w14:paraId="0859F2DF" w14:textId="550E1291" w:rsidR="002D347B" w:rsidRDefault="00086F40">
      <w:pPr>
        <w:rPr>
          <w:rStyle w:val="Emphasis"/>
          <w:rFonts w:ascii="Times New Roman Bold" w:hAnsi="Times New Roman Bold" w:cs="Times New Roman"/>
          <w:b/>
          <w:bCs/>
          <w:i w:val="0"/>
          <w:iCs w:val="0"/>
          <w:smallCaps/>
          <w:color w:val="000000"/>
          <w:sz w:val="36"/>
          <w:szCs w:val="36"/>
        </w:rPr>
      </w:pPr>
      <w:r>
        <w:rPr>
          <w:rStyle w:val="Emphasis"/>
          <w:rFonts w:ascii="Times New Roman Bold" w:hAnsi="Times New Roman Bold" w:cs="Times New Roman"/>
          <w:b/>
          <w:bCs/>
          <w:i w:val="0"/>
          <w:iCs w:val="0"/>
          <w:smallCaps/>
          <w:color w:val="000000"/>
          <w:sz w:val="36"/>
          <w:szCs w:val="36"/>
        </w:rPr>
        <w:br w:type="page"/>
      </w:r>
    </w:p>
    <w:p w14:paraId="49423056" w14:textId="150BFF9D" w:rsidR="00086F40" w:rsidRDefault="00086F40">
      <w:pPr>
        <w:rPr>
          <w:rStyle w:val="Emphasis"/>
          <w:rFonts w:ascii="Times New Roman Bold" w:hAnsi="Times New Roman Bold" w:cs="Times New Roman"/>
          <w:b/>
          <w:bCs/>
          <w:i w:val="0"/>
          <w:iCs w:val="0"/>
          <w:smallCaps/>
          <w:color w:val="000000"/>
          <w:sz w:val="36"/>
          <w:szCs w:val="36"/>
        </w:rPr>
      </w:pPr>
      <w:r>
        <w:rPr>
          <w:rFonts w:ascii="Times New Roman Bold" w:hAnsi="Times New Roman Bold" w:cs="Times New Roman"/>
          <w:b/>
          <w:bCs/>
          <w:smallCaps/>
          <w:noProof/>
          <w:color w:val="000000"/>
          <w:sz w:val="36"/>
          <w:szCs w:val="36"/>
        </w:rPr>
        <w:lastRenderedPageBreak/>
        <w:drawing>
          <wp:inline distT="0" distB="0" distL="0" distR="0" wp14:anchorId="03EDDF8B" wp14:editId="2BE4B733">
            <wp:extent cx="5943600" cy="77228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xcerpts for Press Kit 031820_Page_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722870"/>
                    </a:xfrm>
                    <a:prstGeom prst="rect">
                      <a:avLst/>
                    </a:prstGeom>
                  </pic:spPr>
                </pic:pic>
              </a:graphicData>
            </a:graphic>
          </wp:inline>
        </w:drawing>
      </w:r>
    </w:p>
    <w:p w14:paraId="0655A678" w14:textId="19F21A30" w:rsidR="002D347B" w:rsidRDefault="002D347B">
      <w:pPr>
        <w:rPr>
          <w:rStyle w:val="Emphasis"/>
          <w:rFonts w:ascii="Times New Roman Bold" w:hAnsi="Times New Roman Bold" w:cs="Times New Roman"/>
          <w:b/>
          <w:bCs/>
          <w:i w:val="0"/>
          <w:iCs w:val="0"/>
          <w:smallCaps/>
          <w:color w:val="000000"/>
          <w:sz w:val="36"/>
          <w:szCs w:val="36"/>
        </w:rPr>
      </w:pPr>
      <w:r>
        <w:rPr>
          <w:rStyle w:val="Emphasis"/>
          <w:rFonts w:ascii="Times New Roman Bold" w:hAnsi="Times New Roman Bold" w:cs="Times New Roman"/>
          <w:b/>
          <w:bCs/>
          <w:i w:val="0"/>
          <w:iCs w:val="0"/>
          <w:smallCaps/>
          <w:color w:val="000000"/>
          <w:sz w:val="36"/>
          <w:szCs w:val="36"/>
        </w:rPr>
        <w:br w:type="page"/>
      </w:r>
      <w:r>
        <w:rPr>
          <w:rFonts w:ascii="Times New Roman Bold" w:hAnsi="Times New Roman Bold" w:cs="Times New Roman"/>
          <w:b/>
          <w:bCs/>
          <w:smallCaps/>
          <w:noProof/>
          <w:color w:val="000000"/>
          <w:sz w:val="36"/>
          <w:szCs w:val="36"/>
        </w:rPr>
        <w:lastRenderedPageBreak/>
        <w:drawing>
          <wp:inline distT="0" distB="0" distL="0" distR="0" wp14:anchorId="51426971" wp14:editId="4E2B345F">
            <wp:extent cx="5943600" cy="77273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xcerpts for Press Kit 031820_Page_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727315"/>
                    </a:xfrm>
                    <a:prstGeom prst="rect">
                      <a:avLst/>
                    </a:prstGeom>
                  </pic:spPr>
                </pic:pic>
              </a:graphicData>
            </a:graphic>
          </wp:inline>
        </w:drawing>
      </w:r>
    </w:p>
    <w:p w14:paraId="34C75F8E" w14:textId="68E3FB44" w:rsidR="00DF7DC4" w:rsidRDefault="002D347B">
      <w:pPr>
        <w:rPr>
          <w:rStyle w:val="Emphasis"/>
          <w:rFonts w:ascii="Times New Roman Bold" w:hAnsi="Times New Roman Bold" w:cs="Times New Roman"/>
          <w:b/>
          <w:bCs/>
          <w:i w:val="0"/>
          <w:iCs w:val="0"/>
          <w:smallCaps/>
          <w:color w:val="000000"/>
          <w:sz w:val="36"/>
          <w:szCs w:val="36"/>
        </w:rPr>
      </w:pPr>
      <w:r>
        <w:rPr>
          <w:rFonts w:ascii="Times New Roman Bold" w:hAnsi="Times New Roman Bold" w:cs="Times New Roman"/>
          <w:b/>
          <w:bCs/>
          <w:smallCaps/>
          <w:noProof/>
          <w:color w:val="000000"/>
          <w:sz w:val="36"/>
          <w:szCs w:val="36"/>
        </w:rPr>
        <w:lastRenderedPageBreak/>
        <w:drawing>
          <wp:inline distT="0" distB="0" distL="0" distR="0" wp14:anchorId="0D2B6108" wp14:editId="68C091A3">
            <wp:extent cx="5943600" cy="77152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xcerpts for Press Kit 031820_Page_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715250"/>
                    </a:xfrm>
                    <a:prstGeom prst="rect">
                      <a:avLst/>
                    </a:prstGeom>
                  </pic:spPr>
                </pic:pic>
              </a:graphicData>
            </a:graphic>
          </wp:inline>
        </w:drawing>
      </w:r>
    </w:p>
    <w:p w14:paraId="1CBB2839" w14:textId="77777777" w:rsidR="002D347B" w:rsidRDefault="002D347B">
      <w:pP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br w:type="page"/>
      </w:r>
    </w:p>
    <w:p w14:paraId="7F2DA0A3" w14:textId="3EA00A62" w:rsidR="001F640F" w:rsidRPr="001F640F" w:rsidRDefault="001F640F" w:rsidP="001F640F">
      <w:pPr>
        <w:ind w:left="720" w:hanging="360"/>
        <w:jc w:val="center"/>
        <w:rPr>
          <w:rFonts w:ascii="Times New Roman" w:eastAsia="Times New Roman" w:hAnsi="Times New Roman" w:cs="Times New Roman"/>
          <w:b/>
          <w:bCs/>
          <w:sz w:val="32"/>
          <w:szCs w:val="32"/>
        </w:rPr>
      </w:pPr>
      <w:r w:rsidRPr="001F640F">
        <w:rPr>
          <w:rFonts w:ascii="Times New Roman" w:eastAsia="Times New Roman" w:hAnsi="Times New Roman" w:cs="Times New Roman"/>
          <w:b/>
          <w:bCs/>
          <w:sz w:val="32"/>
          <w:szCs w:val="32"/>
        </w:rPr>
        <w:lastRenderedPageBreak/>
        <w:t>Q&amp;A with Translator Barbara Basbanes Richter</w:t>
      </w:r>
    </w:p>
    <w:p w14:paraId="14789969" w14:textId="77777777" w:rsidR="001F640F" w:rsidRPr="001F640F" w:rsidRDefault="001F640F" w:rsidP="001F640F">
      <w:pPr>
        <w:numPr>
          <w:ilvl w:val="0"/>
          <w:numId w:val="4"/>
        </w:numPr>
        <w:pBdr>
          <w:top w:val="nil"/>
          <w:left w:val="nil"/>
          <w:bottom w:val="nil"/>
          <w:right w:val="nil"/>
          <w:between w:val="nil"/>
        </w:pBdr>
        <w:spacing w:after="0"/>
        <w:rPr>
          <w:rFonts w:ascii="Times New Roman" w:eastAsia="Times New Roman" w:hAnsi="Times New Roman" w:cs="Times New Roman"/>
          <w:sz w:val="24"/>
          <w:szCs w:val="24"/>
        </w:rPr>
      </w:pPr>
      <w:r w:rsidRPr="001F640F">
        <w:rPr>
          <w:rFonts w:ascii="Times New Roman" w:eastAsia="Times New Roman" w:hAnsi="Times New Roman" w:cs="Times New Roman"/>
          <w:color w:val="000000"/>
          <w:sz w:val="24"/>
          <w:szCs w:val="24"/>
        </w:rPr>
        <w:t>What is the central theme of the novel?</w:t>
      </w:r>
    </w:p>
    <w:p w14:paraId="71A1FEEC" w14:textId="77777777" w:rsidR="001F640F" w:rsidRPr="001F640F" w:rsidRDefault="001F640F" w:rsidP="001F640F">
      <w:pPr>
        <w:pBdr>
          <w:top w:val="nil"/>
          <w:left w:val="nil"/>
          <w:bottom w:val="nil"/>
          <w:right w:val="nil"/>
          <w:between w:val="nil"/>
        </w:pBdr>
        <w:spacing w:after="0"/>
        <w:ind w:left="720"/>
        <w:rPr>
          <w:rFonts w:ascii="Times New Roman" w:eastAsia="Times New Roman" w:hAnsi="Times New Roman" w:cs="Times New Roman"/>
          <w:sz w:val="24"/>
          <w:szCs w:val="24"/>
        </w:rPr>
      </w:pPr>
      <w:r w:rsidRPr="001F640F">
        <w:rPr>
          <w:rFonts w:ascii="Times New Roman" w:eastAsia="Times New Roman" w:hAnsi="Times New Roman" w:cs="Times New Roman"/>
          <w:sz w:val="24"/>
          <w:szCs w:val="24"/>
        </w:rPr>
        <w:t xml:space="preserve">Fanny </w:t>
      </w:r>
      <w:proofErr w:type="spellStart"/>
      <w:r w:rsidRPr="001F640F">
        <w:rPr>
          <w:rFonts w:ascii="Times New Roman" w:eastAsia="Times New Roman" w:hAnsi="Times New Roman" w:cs="Times New Roman"/>
          <w:sz w:val="24"/>
          <w:szCs w:val="24"/>
        </w:rPr>
        <w:t>Reybaud’s</w:t>
      </w:r>
      <w:proofErr w:type="spellEnd"/>
      <w:r w:rsidRPr="001F640F">
        <w:rPr>
          <w:rFonts w:ascii="Times New Roman" w:eastAsia="Times New Roman" w:hAnsi="Times New Roman" w:cs="Times New Roman"/>
          <w:sz w:val="24"/>
          <w:szCs w:val="24"/>
        </w:rPr>
        <w:t xml:space="preserve"> novel examines the themes of honor, duty, freedom, and a woman’s place in society. Perception is perhaps is one of the greatest themes, while prudish moralism and its consequences is another.</w:t>
      </w:r>
      <w:r w:rsidRPr="001F640F">
        <w:rPr>
          <w:rFonts w:ascii="Times New Roman" w:eastAsia="Times New Roman" w:hAnsi="Times New Roman" w:cs="Times New Roman"/>
          <w:sz w:val="24"/>
          <w:szCs w:val="24"/>
        </w:rPr>
        <w:br/>
      </w:r>
    </w:p>
    <w:p w14:paraId="6EBDA343" w14:textId="77777777" w:rsidR="001F640F" w:rsidRPr="001F640F" w:rsidRDefault="001F640F" w:rsidP="001F640F">
      <w:pPr>
        <w:numPr>
          <w:ilvl w:val="0"/>
          <w:numId w:val="4"/>
        </w:numPr>
        <w:pBdr>
          <w:top w:val="nil"/>
          <w:left w:val="nil"/>
          <w:bottom w:val="nil"/>
          <w:right w:val="nil"/>
          <w:between w:val="nil"/>
        </w:pBdr>
        <w:spacing w:after="0"/>
        <w:rPr>
          <w:rFonts w:ascii="Times New Roman" w:eastAsia="Times New Roman" w:hAnsi="Times New Roman" w:cs="Times New Roman"/>
          <w:sz w:val="24"/>
          <w:szCs w:val="24"/>
        </w:rPr>
      </w:pPr>
      <w:r w:rsidRPr="001F640F">
        <w:rPr>
          <w:rFonts w:ascii="Times New Roman" w:eastAsia="Times New Roman" w:hAnsi="Times New Roman" w:cs="Times New Roman"/>
          <w:color w:val="000000"/>
          <w:sz w:val="24"/>
          <w:szCs w:val="24"/>
        </w:rPr>
        <w:t>Is this novel more or less of a romantic drama?</w:t>
      </w:r>
      <w:r w:rsidRPr="001F640F">
        <w:rPr>
          <w:rFonts w:ascii="Times New Roman" w:eastAsia="Times New Roman" w:hAnsi="Times New Roman" w:cs="Times New Roman"/>
          <w:color w:val="000000"/>
          <w:sz w:val="24"/>
          <w:szCs w:val="24"/>
        </w:rPr>
        <w:br/>
      </w:r>
      <w:r w:rsidRPr="001F640F">
        <w:rPr>
          <w:rFonts w:ascii="Times New Roman" w:eastAsia="Times New Roman" w:hAnsi="Times New Roman" w:cs="Times New Roman"/>
          <w:i/>
          <w:sz w:val="24"/>
          <w:szCs w:val="24"/>
        </w:rPr>
        <w:t xml:space="preserve">Mademoiselle de </w:t>
      </w:r>
      <w:proofErr w:type="spellStart"/>
      <w:r w:rsidRPr="001F640F">
        <w:rPr>
          <w:rFonts w:ascii="Times New Roman" w:eastAsia="Times New Roman" w:hAnsi="Times New Roman" w:cs="Times New Roman"/>
          <w:i/>
          <w:sz w:val="24"/>
          <w:szCs w:val="24"/>
        </w:rPr>
        <w:t>Malepeire</w:t>
      </w:r>
      <w:proofErr w:type="spellEnd"/>
      <w:r w:rsidRPr="001F640F">
        <w:rPr>
          <w:rFonts w:ascii="Times New Roman" w:eastAsia="Times New Roman" w:hAnsi="Times New Roman" w:cs="Times New Roman"/>
          <w:i/>
          <w:sz w:val="24"/>
          <w:szCs w:val="24"/>
        </w:rPr>
        <w:t xml:space="preserve"> </w:t>
      </w:r>
      <w:r w:rsidRPr="001F640F">
        <w:rPr>
          <w:rFonts w:ascii="Times New Roman" w:eastAsia="Times New Roman" w:hAnsi="Times New Roman" w:cs="Times New Roman"/>
          <w:sz w:val="24"/>
          <w:szCs w:val="24"/>
        </w:rPr>
        <w:t xml:space="preserve">is a Romantic novel, but unlike George Sand, a fellow French Romantic writer of the 19th century, </w:t>
      </w:r>
      <w:proofErr w:type="spellStart"/>
      <w:r w:rsidRPr="001F640F">
        <w:rPr>
          <w:rFonts w:ascii="Times New Roman" w:eastAsia="Times New Roman" w:hAnsi="Times New Roman" w:cs="Times New Roman"/>
          <w:sz w:val="24"/>
          <w:szCs w:val="24"/>
        </w:rPr>
        <w:t>Reybaud</w:t>
      </w:r>
      <w:proofErr w:type="spellEnd"/>
      <w:r w:rsidRPr="001F640F">
        <w:rPr>
          <w:rFonts w:ascii="Times New Roman" w:eastAsia="Times New Roman" w:hAnsi="Times New Roman" w:cs="Times New Roman"/>
          <w:sz w:val="24"/>
          <w:szCs w:val="24"/>
        </w:rPr>
        <w:t xml:space="preserve"> hardly offers an idealized look at love. Rather, </w:t>
      </w:r>
      <w:proofErr w:type="spellStart"/>
      <w:r w:rsidRPr="001F640F">
        <w:rPr>
          <w:rFonts w:ascii="Times New Roman" w:eastAsia="Times New Roman" w:hAnsi="Times New Roman" w:cs="Times New Roman"/>
          <w:sz w:val="24"/>
          <w:szCs w:val="24"/>
        </w:rPr>
        <w:t>Reybaud</w:t>
      </w:r>
      <w:proofErr w:type="spellEnd"/>
      <w:r w:rsidRPr="001F640F">
        <w:rPr>
          <w:rFonts w:ascii="Times New Roman" w:eastAsia="Times New Roman" w:hAnsi="Times New Roman" w:cs="Times New Roman"/>
          <w:sz w:val="24"/>
          <w:szCs w:val="24"/>
        </w:rPr>
        <w:t xml:space="preserve"> turns the idea of Romanticism on its heels and reveals a story that shuns the notion that love can triumph all. When romantic literature is done well, as I believe is the case here, it provides a nuanced examination of prevailing social and cultural issues. When </w:t>
      </w:r>
      <w:proofErr w:type="spellStart"/>
      <w:r w:rsidRPr="001F640F">
        <w:rPr>
          <w:rFonts w:ascii="Times New Roman" w:eastAsia="Times New Roman" w:hAnsi="Times New Roman" w:cs="Times New Roman"/>
          <w:sz w:val="24"/>
          <w:szCs w:val="24"/>
        </w:rPr>
        <w:t>Reybaud</w:t>
      </w:r>
      <w:proofErr w:type="spellEnd"/>
      <w:r w:rsidRPr="001F640F">
        <w:rPr>
          <w:rFonts w:ascii="Times New Roman" w:eastAsia="Times New Roman" w:hAnsi="Times New Roman" w:cs="Times New Roman"/>
          <w:sz w:val="24"/>
          <w:szCs w:val="24"/>
        </w:rPr>
        <w:t xml:space="preserve"> wrote this novel (1854 and 1855), France was barely fifty years past the bloody uprisings of the Revolution, and questions of equality were still very much a part of the national debate. </w:t>
      </w:r>
      <w:r w:rsidRPr="001F640F">
        <w:rPr>
          <w:rFonts w:ascii="Times New Roman" w:eastAsia="Times New Roman" w:hAnsi="Times New Roman" w:cs="Times New Roman"/>
          <w:sz w:val="24"/>
          <w:szCs w:val="24"/>
        </w:rPr>
        <w:br/>
      </w:r>
    </w:p>
    <w:p w14:paraId="7C2D212B" w14:textId="77777777" w:rsidR="001F640F" w:rsidRPr="001F640F" w:rsidRDefault="001F640F" w:rsidP="001F640F">
      <w:pPr>
        <w:numPr>
          <w:ilvl w:val="0"/>
          <w:numId w:val="4"/>
        </w:numPr>
        <w:pBdr>
          <w:top w:val="nil"/>
          <w:left w:val="nil"/>
          <w:bottom w:val="nil"/>
          <w:right w:val="nil"/>
          <w:between w:val="nil"/>
        </w:pBdr>
        <w:spacing w:after="0"/>
        <w:rPr>
          <w:rFonts w:ascii="Times New Roman" w:eastAsia="Times New Roman" w:hAnsi="Times New Roman" w:cs="Times New Roman"/>
          <w:sz w:val="24"/>
          <w:szCs w:val="24"/>
        </w:rPr>
      </w:pPr>
      <w:r w:rsidRPr="001F640F">
        <w:rPr>
          <w:rFonts w:ascii="Times New Roman" w:eastAsia="Times New Roman" w:hAnsi="Times New Roman" w:cs="Times New Roman"/>
          <w:color w:val="000000"/>
          <w:sz w:val="24"/>
          <w:szCs w:val="24"/>
        </w:rPr>
        <w:t>Why is it important for anyone to read this novel?</w:t>
      </w:r>
      <w:r w:rsidRPr="001F640F">
        <w:rPr>
          <w:rFonts w:ascii="Times New Roman" w:eastAsia="Times New Roman" w:hAnsi="Times New Roman" w:cs="Times New Roman"/>
          <w:sz w:val="24"/>
          <w:szCs w:val="24"/>
        </w:rPr>
        <w:br/>
        <w:t xml:space="preserve">Many of the issues </w:t>
      </w:r>
      <w:proofErr w:type="spellStart"/>
      <w:r w:rsidRPr="001F640F">
        <w:rPr>
          <w:rFonts w:ascii="Times New Roman" w:eastAsia="Times New Roman" w:hAnsi="Times New Roman" w:cs="Times New Roman"/>
          <w:sz w:val="24"/>
          <w:szCs w:val="24"/>
        </w:rPr>
        <w:t>Reybaud</w:t>
      </w:r>
      <w:proofErr w:type="spellEnd"/>
      <w:r w:rsidRPr="001F640F">
        <w:rPr>
          <w:rFonts w:ascii="Times New Roman" w:eastAsia="Times New Roman" w:hAnsi="Times New Roman" w:cs="Times New Roman"/>
          <w:sz w:val="24"/>
          <w:szCs w:val="24"/>
        </w:rPr>
        <w:t xml:space="preserve"> examines in </w:t>
      </w:r>
      <w:r w:rsidRPr="001F640F">
        <w:rPr>
          <w:rFonts w:ascii="Times New Roman" w:eastAsia="Times New Roman" w:hAnsi="Times New Roman" w:cs="Times New Roman"/>
          <w:i/>
          <w:sz w:val="24"/>
          <w:szCs w:val="24"/>
        </w:rPr>
        <w:t xml:space="preserve">Mademoiselle de </w:t>
      </w:r>
      <w:proofErr w:type="spellStart"/>
      <w:r w:rsidRPr="001F640F">
        <w:rPr>
          <w:rFonts w:ascii="Times New Roman" w:eastAsia="Times New Roman" w:hAnsi="Times New Roman" w:cs="Times New Roman"/>
          <w:i/>
          <w:sz w:val="24"/>
          <w:szCs w:val="24"/>
        </w:rPr>
        <w:t>Malepeire</w:t>
      </w:r>
      <w:proofErr w:type="spellEnd"/>
      <w:r w:rsidRPr="001F640F">
        <w:rPr>
          <w:rFonts w:ascii="Times New Roman" w:eastAsia="Times New Roman" w:hAnsi="Times New Roman" w:cs="Times New Roman"/>
          <w:i/>
          <w:sz w:val="24"/>
          <w:szCs w:val="24"/>
        </w:rPr>
        <w:t xml:space="preserve"> </w:t>
      </w:r>
      <w:r w:rsidRPr="001F640F">
        <w:rPr>
          <w:rFonts w:ascii="Times New Roman" w:eastAsia="Times New Roman" w:hAnsi="Times New Roman" w:cs="Times New Roman"/>
          <w:sz w:val="24"/>
          <w:szCs w:val="24"/>
        </w:rPr>
        <w:t xml:space="preserve">remain surprisingly current, such as women’s rights and social inequality. Granted, today we face far less of a cultural and social upheaval than the French witnessed during and in the aftermath of the French Revolution, but women continue to wrestle with identity—who we are, who others want us to be, and who we are meant to be—and how much of our identities are shaped, for better or for worse, by men. </w:t>
      </w:r>
      <w:r w:rsidRPr="001F640F">
        <w:rPr>
          <w:rFonts w:ascii="Times New Roman" w:eastAsia="Times New Roman" w:hAnsi="Times New Roman" w:cs="Times New Roman"/>
          <w:sz w:val="24"/>
          <w:szCs w:val="24"/>
        </w:rPr>
        <w:br/>
      </w:r>
    </w:p>
    <w:p w14:paraId="6A5E7B1C" w14:textId="77777777" w:rsidR="001F640F" w:rsidRPr="001F640F" w:rsidRDefault="001F640F" w:rsidP="001F640F">
      <w:pPr>
        <w:numPr>
          <w:ilvl w:val="0"/>
          <w:numId w:val="4"/>
        </w:numPr>
        <w:pBdr>
          <w:top w:val="nil"/>
          <w:left w:val="nil"/>
          <w:bottom w:val="nil"/>
          <w:right w:val="nil"/>
          <w:between w:val="nil"/>
        </w:pBdr>
        <w:spacing w:after="0"/>
        <w:rPr>
          <w:rFonts w:ascii="Times New Roman" w:eastAsia="Times New Roman" w:hAnsi="Times New Roman" w:cs="Times New Roman"/>
          <w:sz w:val="24"/>
          <w:szCs w:val="24"/>
        </w:rPr>
      </w:pPr>
      <w:r w:rsidRPr="001F640F">
        <w:rPr>
          <w:rFonts w:ascii="Times New Roman" w:eastAsia="Times New Roman" w:hAnsi="Times New Roman" w:cs="Times New Roman"/>
          <w:color w:val="000000"/>
          <w:sz w:val="24"/>
          <w:szCs w:val="24"/>
        </w:rPr>
        <w:t>Were there any special problems in the way the writing translated?</w:t>
      </w:r>
      <w:r w:rsidRPr="001F640F">
        <w:rPr>
          <w:rFonts w:ascii="Times New Roman" w:eastAsia="Times New Roman" w:hAnsi="Times New Roman" w:cs="Times New Roman"/>
          <w:color w:val="000000"/>
          <w:sz w:val="24"/>
          <w:szCs w:val="24"/>
        </w:rPr>
        <w:br/>
        <w:t xml:space="preserve">No. </w:t>
      </w:r>
      <w:r w:rsidRPr="001F640F">
        <w:rPr>
          <w:rFonts w:ascii="Times New Roman" w:eastAsia="Times New Roman" w:hAnsi="Times New Roman" w:cs="Times New Roman"/>
          <w:sz w:val="24"/>
          <w:szCs w:val="24"/>
        </w:rPr>
        <w:t xml:space="preserve">However, my goal was to strike a balance between maintaining </w:t>
      </w:r>
      <w:proofErr w:type="spellStart"/>
      <w:r w:rsidRPr="001F640F">
        <w:rPr>
          <w:rFonts w:ascii="Times New Roman" w:eastAsia="Times New Roman" w:hAnsi="Times New Roman" w:cs="Times New Roman"/>
          <w:sz w:val="24"/>
          <w:szCs w:val="24"/>
        </w:rPr>
        <w:t>Reybaud’s</w:t>
      </w:r>
      <w:proofErr w:type="spellEnd"/>
      <w:r w:rsidRPr="001F640F">
        <w:rPr>
          <w:rFonts w:ascii="Times New Roman" w:eastAsia="Times New Roman" w:hAnsi="Times New Roman" w:cs="Times New Roman"/>
          <w:sz w:val="24"/>
          <w:szCs w:val="24"/>
        </w:rPr>
        <w:t xml:space="preserve"> voice and style and keeping contemporary readers in mind. For example, some slang and metaphors would probably confuse most readers if translated literally; I tried to offer English equivalents without making the text sound as though it had been recently written.</w:t>
      </w:r>
      <w:r w:rsidRPr="001F640F">
        <w:rPr>
          <w:rFonts w:ascii="Times New Roman" w:eastAsia="Times New Roman" w:hAnsi="Times New Roman" w:cs="Times New Roman"/>
          <w:sz w:val="24"/>
          <w:szCs w:val="24"/>
        </w:rPr>
        <w:br/>
      </w:r>
    </w:p>
    <w:p w14:paraId="45A5D131" w14:textId="77777777" w:rsidR="001F640F" w:rsidRPr="001F640F" w:rsidRDefault="001F640F" w:rsidP="001F640F">
      <w:pPr>
        <w:numPr>
          <w:ilvl w:val="0"/>
          <w:numId w:val="4"/>
        </w:numPr>
        <w:pBdr>
          <w:top w:val="nil"/>
          <w:left w:val="nil"/>
          <w:bottom w:val="nil"/>
          <w:right w:val="nil"/>
          <w:between w:val="nil"/>
        </w:pBdr>
        <w:spacing w:after="0"/>
        <w:rPr>
          <w:rFonts w:ascii="Times New Roman" w:eastAsia="Times New Roman" w:hAnsi="Times New Roman" w:cs="Times New Roman"/>
          <w:sz w:val="24"/>
          <w:szCs w:val="24"/>
        </w:rPr>
      </w:pPr>
      <w:r w:rsidRPr="001F640F">
        <w:rPr>
          <w:rFonts w:ascii="Times New Roman" w:eastAsia="Times New Roman" w:hAnsi="Times New Roman" w:cs="Times New Roman"/>
          <w:color w:val="000000"/>
          <w:sz w:val="24"/>
          <w:szCs w:val="24"/>
        </w:rPr>
        <w:t>Do you feel as if you did the story justice?</w:t>
      </w:r>
      <w:r w:rsidRPr="001F640F">
        <w:rPr>
          <w:rFonts w:ascii="Times New Roman" w:eastAsia="Times New Roman" w:hAnsi="Times New Roman" w:cs="Times New Roman"/>
          <w:sz w:val="24"/>
          <w:szCs w:val="24"/>
        </w:rPr>
        <w:br/>
        <w:t xml:space="preserve">I do. I think </w:t>
      </w:r>
      <w:proofErr w:type="spellStart"/>
      <w:r w:rsidRPr="001F640F">
        <w:rPr>
          <w:rFonts w:ascii="Times New Roman" w:eastAsia="Times New Roman" w:hAnsi="Times New Roman" w:cs="Times New Roman"/>
          <w:sz w:val="24"/>
          <w:szCs w:val="24"/>
        </w:rPr>
        <w:t>Reybaud’s</w:t>
      </w:r>
      <w:proofErr w:type="spellEnd"/>
      <w:r w:rsidRPr="001F640F">
        <w:rPr>
          <w:rFonts w:ascii="Times New Roman" w:eastAsia="Times New Roman" w:hAnsi="Times New Roman" w:cs="Times New Roman"/>
          <w:sz w:val="24"/>
          <w:szCs w:val="24"/>
        </w:rPr>
        <w:t xml:space="preserve"> wit is on full display here. Of course, I’m most interested to see what readers think. </w:t>
      </w:r>
      <w:r w:rsidRPr="001F640F">
        <w:rPr>
          <w:rFonts w:ascii="Times New Roman" w:eastAsia="Times New Roman" w:hAnsi="Times New Roman" w:cs="Times New Roman"/>
          <w:sz w:val="24"/>
          <w:szCs w:val="24"/>
        </w:rPr>
        <w:br/>
      </w:r>
    </w:p>
    <w:p w14:paraId="05570D7C" w14:textId="77777777" w:rsidR="001F640F" w:rsidRPr="001F640F" w:rsidRDefault="001F640F" w:rsidP="001F640F">
      <w:pPr>
        <w:numPr>
          <w:ilvl w:val="0"/>
          <w:numId w:val="4"/>
        </w:numPr>
        <w:pBdr>
          <w:top w:val="nil"/>
          <w:left w:val="nil"/>
          <w:bottom w:val="nil"/>
          <w:right w:val="nil"/>
          <w:between w:val="nil"/>
        </w:pBdr>
        <w:spacing w:after="0"/>
        <w:rPr>
          <w:rFonts w:ascii="Times New Roman" w:eastAsia="Times New Roman" w:hAnsi="Times New Roman" w:cs="Times New Roman"/>
          <w:sz w:val="24"/>
          <w:szCs w:val="24"/>
        </w:rPr>
      </w:pPr>
      <w:r w:rsidRPr="001F640F">
        <w:rPr>
          <w:rFonts w:ascii="Times New Roman" w:eastAsia="Times New Roman" w:hAnsi="Times New Roman" w:cs="Times New Roman"/>
          <w:color w:val="000000"/>
          <w:sz w:val="24"/>
          <w:szCs w:val="24"/>
        </w:rPr>
        <w:t>Do you think being able to converse with the author would have improved this translated version of the novel?</w:t>
      </w:r>
      <w:r w:rsidRPr="001F640F">
        <w:rPr>
          <w:rFonts w:ascii="Times New Roman" w:eastAsia="Times New Roman" w:hAnsi="Times New Roman" w:cs="Times New Roman"/>
          <w:color w:val="000000"/>
          <w:sz w:val="24"/>
          <w:szCs w:val="24"/>
        </w:rPr>
        <w:br/>
      </w:r>
      <w:r w:rsidRPr="001F640F">
        <w:rPr>
          <w:rFonts w:ascii="Times New Roman" w:eastAsia="Times New Roman" w:hAnsi="Times New Roman" w:cs="Times New Roman"/>
          <w:sz w:val="24"/>
          <w:szCs w:val="24"/>
        </w:rPr>
        <w:t xml:space="preserve">I don’t think speaking with </w:t>
      </w:r>
      <w:proofErr w:type="spellStart"/>
      <w:r w:rsidRPr="001F640F">
        <w:rPr>
          <w:rFonts w:ascii="Times New Roman" w:eastAsia="Times New Roman" w:hAnsi="Times New Roman" w:cs="Times New Roman"/>
          <w:sz w:val="24"/>
          <w:szCs w:val="24"/>
        </w:rPr>
        <w:t>Reybaud</w:t>
      </w:r>
      <w:proofErr w:type="spellEnd"/>
      <w:r w:rsidRPr="001F640F">
        <w:rPr>
          <w:rFonts w:ascii="Times New Roman" w:eastAsia="Times New Roman" w:hAnsi="Times New Roman" w:cs="Times New Roman"/>
          <w:sz w:val="24"/>
          <w:szCs w:val="24"/>
        </w:rPr>
        <w:t xml:space="preserve"> would have changed the way the translation came out. Her words need no further interpretation or explanation. That said, I have so many questions about her personal life that remain unanswered. </w:t>
      </w:r>
      <w:r w:rsidRPr="001F640F">
        <w:rPr>
          <w:rFonts w:ascii="Times New Roman" w:eastAsia="Times New Roman" w:hAnsi="Times New Roman" w:cs="Times New Roman"/>
          <w:sz w:val="24"/>
          <w:szCs w:val="24"/>
        </w:rPr>
        <w:br/>
      </w:r>
    </w:p>
    <w:p w14:paraId="77AD08DD" w14:textId="77777777" w:rsidR="001F640F" w:rsidRPr="001F640F" w:rsidRDefault="001F640F" w:rsidP="001F640F">
      <w:pPr>
        <w:numPr>
          <w:ilvl w:val="0"/>
          <w:numId w:val="4"/>
        </w:numPr>
        <w:pBdr>
          <w:top w:val="nil"/>
          <w:left w:val="nil"/>
          <w:bottom w:val="nil"/>
          <w:right w:val="nil"/>
          <w:between w:val="nil"/>
        </w:pBdr>
        <w:spacing w:after="0"/>
        <w:rPr>
          <w:rFonts w:ascii="Times New Roman" w:eastAsia="Times New Roman" w:hAnsi="Times New Roman" w:cs="Times New Roman"/>
          <w:sz w:val="24"/>
          <w:szCs w:val="24"/>
        </w:rPr>
      </w:pPr>
      <w:r w:rsidRPr="001F640F">
        <w:rPr>
          <w:rFonts w:ascii="Times New Roman" w:eastAsia="Times New Roman" w:hAnsi="Times New Roman" w:cs="Times New Roman"/>
          <w:color w:val="000000"/>
          <w:sz w:val="24"/>
          <w:szCs w:val="24"/>
        </w:rPr>
        <w:t>Do you think she would have changed anything if she were alive today, and knew that her story was being translated again?</w:t>
      </w:r>
      <w:r w:rsidRPr="001F640F">
        <w:rPr>
          <w:rFonts w:ascii="Times New Roman" w:eastAsia="Times New Roman" w:hAnsi="Times New Roman" w:cs="Times New Roman"/>
          <w:color w:val="000000"/>
          <w:sz w:val="24"/>
          <w:szCs w:val="24"/>
        </w:rPr>
        <w:br/>
      </w:r>
      <w:r w:rsidRPr="001F640F">
        <w:rPr>
          <w:rFonts w:ascii="Times New Roman" w:eastAsia="Times New Roman" w:hAnsi="Times New Roman" w:cs="Times New Roman"/>
          <w:color w:val="000000"/>
          <w:sz w:val="24"/>
          <w:szCs w:val="24"/>
        </w:rPr>
        <w:lastRenderedPageBreak/>
        <w:t>I doub</w:t>
      </w:r>
      <w:r w:rsidRPr="001F640F">
        <w:rPr>
          <w:rFonts w:ascii="Times New Roman" w:eastAsia="Times New Roman" w:hAnsi="Times New Roman" w:cs="Times New Roman"/>
          <w:sz w:val="24"/>
          <w:szCs w:val="24"/>
        </w:rPr>
        <w:t xml:space="preserve">t she would have changed much—perhaps </w:t>
      </w:r>
      <w:proofErr w:type="spellStart"/>
      <w:r w:rsidRPr="001F640F">
        <w:rPr>
          <w:rFonts w:ascii="Times New Roman" w:eastAsia="Times New Roman" w:hAnsi="Times New Roman" w:cs="Times New Roman"/>
          <w:sz w:val="24"/>
          <w:szCs w:val="24"/>
        </w:rPr>
        <w:t>Reybaud</w:t>
      </w:r>
      <w:proofErr w:type="spellEnd"/>
      <w:r w:rsidRPr="001F640F">
        <w:rPr>
          <w:rFonts w:ascii="Times New Roman" w:eastAsia="Times New Roman" w:hAnsi="Times New Roman" w:cs="Times New Roman"/>
          <w:sz w:val="24"/>
          <w:szCs w:val="24"/>
        </w:rPr>
        <w:t xml:space="preserve"> might have set the story in Iraq or Afghanistan, or perhaps even in India, where women’s equality remains a battleground topic and patriarchy dominates. Interestingly, </w:t>
      </w:r>
      <w:r w:rsidRPr="001F640F">
        <w:rPr>
          <w:rFonts w:ascii="Times New Roman" w:eastAsia="Times New Roman" w:hAnsi="Times New Roman" w:cs="Times New Roman"/>
          <w:i/>
          <w:sz w:val="24"/>
          <w:szCs w:val="24"/>
        </w:rPr>
        <w:t xml:space="preserve">Mademoiselle de </w:t>
      </w:r>
      <w:proofErr w:type="spellStart"/>
      <w:r w:rsidRPr="001F640F">
        <w:rPr>
          <w:rFonts w:ascii="Times New Roman" w:eastAsia="Times New Roman" w:hAnsi="Times New Roman" w:cs="Times New Roman"/>
          <w:i/>
          <w:sz w:val="24"/>
          <w:szCs w:val="24"/>
        </w:rPr>
        <w:t>Malepeire</w:t>
      </w:r>
      <w:proofErr w:type="spellEnd"/>
      <w:r w:rsidRPr="001F640F">
        <w:rPr>
          <w:rFonts w:ascii="Times New Roman" w:eastAsia="Times New Roman" w:hAnsi="Times New Roman" w:cs="Times New Roman"/>
          <w:i/>
          <w:sz w:val="24"/>
          <w:szCs w:val="24"/>
        </w:rPr>
        <w:t xml:space="preserve"> </w:t>
      </w:r>
      <w:r w:rsidRPr="001F640F">
        <w:rPr>
          <w:rFonts w:ascii="Times New Roman" w:eastAsia="Times New Roman" w:hAnsi="Times New Roman" w:cs="Times New Roman"/>
          <w:sz w:val="24"/>
          <w:szCs w:val="24"/>
        </w:rPr>
        <w:t xml:space="preserve">was one of the earliest books to be translated into Arabic in 1858 in Syria, a moment in that country’s history when women’s rights were a major point of discussion. </w:t>
      </w:r>
      <w:proofErr w:type="spellStart"/>
      <w:r w:rsidRPr="001F640F">
        <w:rPr>
          <w:rFonts w:ascii="Times New Roman" w:eastAsia="Times New Roman" w:hAnsi="Times New Roman" w:cs="Times New Roman"/>
          <w:sz w:val="24"/>
          <w:szCs w:val="24"/>
        </w:rPr>
        <w:t>Reybaud</w:t>
      </w:r>
      <w:proofErr w:type="spellEnd"/>
      <w:r w:rsidRPr="001F640F">
        <w:rPr>
          <w:rFonts w:ascii="Times New Roman" w:eastAsia="Times New Roman" w:hAnsi="Times New Roman" w:cs="Times New Roman"/>
          <w:sz w:val="24"/>
          <w:szCs w:val="24"/>
        </w:rPr>
        <w:t xml:space="preserve"> is one in a surprisingly long line of women writers—starting, it can be argued, with French medieval author Christine de </w:t>
      </w:r>
      <w:proofErr w:type="spellStart"/>
      <w:r w:rsidRPr="001F640F">
        <w:rPr>
          <w:rFonts w:ascii="Times New Roman" w:eastAsia="Times New Roman" w:hAnsi="Times New Roman" w:cs="Times New Roman"/>
          <w:sz w:val="24"/>
          <w:szCs w:val="24"/>
        </w:rPr>
        <w:t>Pizan</w:t>
      </w:r>
      <w:proofErr w:type="spellEnd"/>
      <w:r w:rsidRPr="001F640F">
        <w:rPr>
          <w:rFonts w:ascii="Times New Roman" w:eastAsia="Times New Roman" w:hAnsi="Times New Roman" w:cs="Times New Roman"/>
          <w:sz w:val="24"/>
          <w:szCs w:val="24"/>
        </w:rPr>
        <w:t xml:space="preserve">—who have attempted to define or redefine the role of women. </w:t>
      </w:r>
      <w:proofErr w:type="spellStart"/>
      <w:r w:rsidRPr="001F640F">
        <w:rPr>
          <w:rFonts w:ascii="Times New Roman" w:eastAsia="Times New Roman" w:hAnsi="Times New Roman" w:cs="Times New Roman"/>
          <w:sz w:val="24"/>
          <w:szCs w:val="24"/>
        </w:rPr>
        <w:t>Reybaud</w:t>
      </w:r>
      <w:proofErr w:type="spellEnd"/>
      <w:r w:rsidRPr="001F640F">
        <w:rPr>
          <w:rFonts w:ascii="Times New Roman" w:eastAsia="Times New Roman" w:hAnsi="Times New Roman" w:cs="Times New Roman"/>
          <w:sz w:val="24"/>
          <w:szCs w:val="24"/>
        </w:rPr>
        <w:t xml:space="preserve">, and many authors before and after her, have struggled with what a woman’s role in the world ought to be and whether she is in a position to achieve her goals. </w:t>
      </w:r>
      <w:r w:rsidRPr="001F640F">
        <w:rPr>
          <w:rFonts w:ascii="Times New Roman" w:eastAsia="Times New Roman" w:hAnsi="Times New Roman" w:cs="Times New Roman"/>
          <w:sz w:val="24"/>
          <w:szCs w:val="24"/>
        </w:rPr>
        <w:br/>
      </w:r>
    </w:p>
    <w:p w14:paraId="4439F6AD" w14:textId="77777777" w:rsidR="001F640F" w:rsidRPr="001F640F" w:rsidRDefault="001F640F" w:rsidP="001F640F">
      <w:pPr>
        <w:numPr>
          <w:ilvl w:val="0"/>
          <w:numId w:val="4"/>
        </w:numPr>
        <w:pBdr>
          <w:top w:val="nil"/>
          <w:left w:val="nil"/>
          <w:bottom w:val="nil"/>
          <w:right w:val="nil"/>
          <w:between w:val="nil"/>
        </w:pBdr>
        <w:spacing w:after="0"/>
        <w:rPr>
          <w:rFonts w:ascii="Times New Roman" w:eastAsia="Times New Roman" w:hAnsi="Times New Roman" w:cs="Times New Roman"/>
          <w:sz w:val="24"/>
          <w:szCs w:val="24"/>
        </w:rPr>
      </w:pPr>
      <w:r w:rsidRPr="001F640F">
        <w:rPr>
          <w:rFonts w:ascii="Times New Roman" w:eastAsia="Times New Roman" w:hAnsi="Times New Roman" w:cs="Times New Roman"/>
          <w:color w:val="000000"/>
          <w:sz w:val="24"/>
          <w:szCs w:val="24"/>
        </w:rPr>
        <w:t>How do you feel about the fact that a story that is 166 years old is still relevant? What does this say about the way our world works, and what do you think Fanny would have had to say about that?</w:t>
      </w:r>
      <w:r w:rsidRPr="001F640F">
        <w:rPr>
          <w:rFonts w:ascii="Times New Roman" w:eastAsia="Times New Roman" w:hAnsi="Times New Roman" w:cs="Times New Roman"/>
          <w:color w:val="000000"/>
          <w:sz w:val="24"/>
          <w:szCs w:val="24"/>
        </w:rPr>
        <w:br/>
        <w:t>I</w:t>
      </w:r>
      <w:r w:rsidRPr="001F640F">
        <w:rPr>
          <w:rFonts w:ascii="Times New Roman" w:eastAsia="Times New Roman" w:hAnsi="Times New Roman" w:cs="Times New Roman"/>
          <w:sz w:val="24"/>
          <w:szCs w:val="24"/>
        </w:rPr>
        <w:t>’m not sure what Fanny would have to say about the continued relevance of her book—she had once expressed disdain for “women authors” such as herself, yet that hardly stopped her from producing a significant body of work. I think this book is a reminder that there continue to be differences of opinion on how men and women interact with each other. Unconscious gender bias exists at all levels of society—and it cuts both ways, but more often than not, it seems that a male bias against women has greater negative consequences than in the reverse.</w:t>
      </w:r>
      <w:r w:rsidRPr="001F640F">
        <w:rPr>
          <w:rFonts w:ascii="Times New Roman" w:eastAsia="Times New Roman" w:hAnsi="Times New Roman" w:cs="Times New Roman"/>
          <w:color w:val="000000"/>
          <w:sz w:val="24"/>
          <w:szCs w:val="24"/>
        </w:rPr>
        <w:br/>
      </w:r>
    </w:p>
    <w:p w14:paraId="7EB9365E" w14:textId="77777777" w:rsidR="001F640F" w:rsidRPr="001F640F" w:rsidRDefault="001F640F" w:rsidP="001F640F">
      <w:pPr>
        <w:numPr>
          <w:ilvl w:val="0"/>
          <w:numId w:val="4"/>
        </w:numPr>
        <w:pBdr>
          <w:top w:val="nil"/>
          <w:left w:val="nil"/>
          <w:bottom w:val="nil"/>
          <w:right w:val="nil"/>
          <w:between w:val="nil"/>
        </w:pBdr>
        <w:spacing w:after="0"/>
        <w:rPr>
          <w:rFonts w:ascii="Times New Roman" w:eastAsia="Times New Roman" w:hAnsi="Times New Roman" w:cs="Times New Roman"/>
          <w:sz w:val="24"/>
          <w:szCs w:val="24"/>
        </w:rPr>
      </w:pPr>
      <w:r w:rsidRPr="001F640F">
        <w:rPr>
          <w:rFonts w:ascii="Times New Roman" w:eastAsia="Times New Roman" w:hAnsi="Times New Roman" w:cs="Times New Roman"/>
          <w:color w:val="000000"/>
          <w:sz w:val="24"/>
          <w:szCs w:val="24"/>
        </w:rPr>
        <w:t xml:space="preserve">Which male character in </w:t>
      </w:r>
      <w:r w:rsidRPr="001F640F">
        <w:rPr>
          <w:rFonts w:ascii="Times New Roman" w:eastAsia="Times New Roman" w:hAnsi="Times New Roman" w:cs="Times New Roman"/>
          <w:i/>
          <w:iCs/>
          <w:color w:val="000000"/>
          <w:sz w:val="24"/>
          <w:szCs w:val="24"/>
        </w:rPr>
        <w:t xml:space="preserve">Mademoiselle de </w:t>
      </w:r>
      <w:proofErr w:type="spellStart"/>
      <w:r w:rsidRPr="001F640F">
        <w:rPr>
          <w:rFonts w:ascii="Times New Roman" w:eastAsia="Times New Roman" w:hAnsi="Times New Roman" w:cs="Times New Roman"/>
          <w:i/>
          <w:iCs/>
          <w:color w:val="000000"/>
          <w:sz w:val="24"/>
          <w:szCs w:val="24"/>
        </w:rPr>
        <w:t>Malpeire</w:t>
      </w:r>
      <w:proofErr w:type="spellEnd"/>
      <w:r w:rsidRPr="001F640F">
        <w:rPr>
          <w:rFonts w:ascii="Times New Roman" w:eastAsia="Times New Roman" w:hAnsi="Times New Roman" w:cs="Times New Roman"/>
          <w:color w:val="000000"/>
          <w:sz w:val="24"/>
          <w:szCs w:val="24"/>
        </w:rPr>
        <w:t xml:space="preserve"> is your favorite?</w:t>
      </w:r>
      <w:r w:rsidRPr="001F640F">
        <w:rPr>
          <w:rFonts w:ascii="Times New Roman" w:eastAsia="Times New Roman" w:hAnsi="Times New Roman" w:cs="Times New Roman"/>
          <w:color w:val="000000"/>
          <w:sz w:val="24"/>
          <w:szCs w:val="24"/>
        </w:rPr>
        <w:br/>
        <w:t>Favorite is a tough term. I su</w:t>
      </w:r>
      <w:r w:rsidRPr="001F640F">
        <w:rPr>
          <w:rFonts w:ascii="Times New Roman" w:eastAsia="Times New Roman" w:hAnsi="Times New Roman" w:cs="Times New Roman"/>
          <w:sz w:val="24"/>
          <w:szCs w:val="24"/>
        </w:rPr>
        <w:t xml:space="preserve">ppose I appreciate the young nephew, Frederic, because he evolves. Dom </w:t>
      </w:r>
      <w:proofErr w:type="spellStart"/>
      <w:r w:rsidRPr="001F640F">
        <w:rPr>
          <w:rFonts w:ascii="Times New Roman" w:eastAsia="Times New Roman" w:hAnsi="Times New Roman" w:cs="Times New Roman"/>
          <w:sz w:val="24"/>
          <w:szCs w:val="24"/>
        </w:rPr>
        <w:t>Gérusac</w:t>
      </w:r>
      <w:proofErr w:type="spellEnd"/>
      <w:r w:rsidRPr="001F640F">
        <w:rPr>
          <w:rFonts w:ascii="Times New Roman" w:eastAsia="Times New Roman" w:hAnsi="Times New Roman" w:cs="Times New Roman"/>
          <w:sz w:val="24"/>
          <w:szCs w:val="24"/>
        </w:rPr>
        <w:t xml:space="preserve">, his uncle, remains aloof, and Maximin de </w:t>
      </w:r>
      <w:proofErr w:type="spellStart"/>
      <w:r w:rsidRPr="001F640F">
        <w:rPr>
          <w:rFonts w:ascii="Times New Roman" w:eastAsia="Times New Roman" w:hAnsi="Times New Roman" w:cs="Times New Roman"/>
          <w:sz w:val="24"/>
          <w:szCs w:val="24"/>
        </w:rPr>
        <w:t>Champaubert</w:t>
      </w:r>
      <w:proofErr w:type="spellEnd"/>
      <w:r w:rsidRPr="001F640F">
        <w:rPr>
          <w:rFonts w:ascii="Times New Roman" w:eastAsia="Times New Roman" w:hAnsi="Times New Roman" w:cs="Times New Roman"/>
          <w:sz w:val="24"/>
          <w:szCs w:val="24"/>
        </w:rPr>
        <w:t xml:space="preserve"> never learns the full truth of his beloved from many </w:t>
      </w:r>
      <w:proofErr w:type="gramStart"/>
      <w:r w:rsidRPr="001F640F">
        <w:rPr>
          <w:rFonts w:ascii="Times New Roman" w:eastAsia="Times New Roman" w:hAnsi="Times New Roman" w:cs="Times New Roman"/>
          <w:sz w:val="24"/>
          <w:szCs w:val="24"/>
        </w:rPr>
        <w:t>years</w:t>
      </w:r>
      <w:proofErr w:type="gramEnd"/>
      <w:r w:rsidRPr="001F640F">
        <w:rPr>
          <w:rFonts w:ascii="Times New Roman" w:eastAsia="Times New Roman" w:hAnsi="Times New Roman" w:cs="Times New Roman"/>
          <w:sz w:val="24"/>
          <w:szCs w:val="24"/>
        </w:rPr>
        <w:t xml:space="preserve"> past. The baron and </w:t>
      </w:r>
      <w:proofErr w:type="spellStart"/>
      <w:r w:rsidRPr="001F640F">
        <w:rPr>
          <w:rFonts w:ascii="Times New Roman" w:eastAsia="Times New Roman" w:hAnsi="Times New Roman" w:cs="Times New Roman"/>
          <w:sz w:val="24"/>
          <w:szCs w:val="24"/>
        </w:rPr>
        <w:t>Pinatel</w:t>
      </w:r>
      <w:proofErr w:type="spellEnd"/>
      <w:r w:rsidRPr="001F640F">
        <w:rPr>
          <w:rFonts w:ascii="Times New Roman" w:eastAsia="Times New Roman" w:hAnsi="Times New Roman" w:cs="Times New Roman"/>
          <w:sz w:val="24"/>
          <w:szCs w:val="24"/>
        </w:rPr>
        <w:t xml:space="preserve"> serve as studies in opposition—neither is willing or capable of change.</w:t>
      </w:r>
      <w:r w:rsidRPr="001F640F">
        <w:rPr>
          <w:rFonts w:ascii="Times New Roman" w:eastAsia="Times New Roman" w:hAnsi="Times New Roman" w:cs="Times New Roman"/>
          <w:color w:val="000000"/>
          <w:sz w:val="24"/>
          <w:szCs w:val="24"/>
        </w:rPr>
        <w:br/>
      </w:r>
    </w:p>
    <w:p w14:paraId="2267A717" w14:textId="77777777" w:rsidR="001F640F" w:rsidRPr="001F640F" w:rsidRDefault="001F640F" w:rsidP="001F640F">
      <w:pPr>
        <w:numPr>
          <w:ilvl w:val="0"/>
          <w:numId w:val="4"/>
        </w:numPr>
        <w:pBdr>
          <w:top w:val="nil"/>
          <w:left w:val="nil"/>
          <w:bottom w:val="nil"/>
          <w:right w:val="nil"/>
          <w:between w:val="nil"/>
        </w:pBdr>
        <w:spacing w:after="0"/>
        <w:rPr>
          <w:rFonts w:ascii="Times New Roman" w:eastAsia="Times New Roman" w:hAnsi="Times New Roman" w:cs="Times New Roman"/>
          <w:sz w:val="24"/>
          <w:szCs w:val="24"/>
        </w:rPr>
      </w:pPr>
      <w:bookmarkStart w:id="1" w:name="_gjdgxs" w:colFirst="0" w:colLast="0"/>
      <w:bookmarkEnd w:id="1"/>
      <w:r w:rsidRPr="001F640F">
        <w:rPr>
          <w:rFonts w:ascii="Times New Roman" w:eastAsia="Times New Roman" w:hAnsi="Times New Roman" w:cs="Times New Roman"/>
          <w:color w:val="000000"/>
          <w:sz w:val="24"/>
          <w:szCs w:val="24"/>
        </w:rPr>
        <w:t xml:space="preserve">Which one do you dislike the </w:t>
      </w:r>
      <w:proofErr w:type="gramStart"/>
      <w:r w:rsidRPr="001F640F">
        <w:rPr>
          <w:rFonts w:ascii="Times New Roman" w:eastAsia="Times New Roman" w:hAnsi="Times New Roman" w:cs="Times New Roman"/>
          <w:color w:val="000000"/>
          <w:sz w:val="24"/>
          <w:szCs w:val="24"/>
        </w:rPr>
        <w:t>most.</w:t>
      </w:r>
      <w:proofErr w:type="gramEnd"/>
      <w:r w:rsidRPr="001F640F">
        <w:rPr>
          <w:rFonts w:ascii="Times New Roman" w:eastAsia="Times New Roman" w:hAnsi="Times New Roman" w:cs="Times New Roman"/>
          <w:color w:val="000000"/>
          <w:sz w:val="24"/>
          <w:szCs w:val="24"/>
        </w:rPr>
        <w:t xml:space="preserve"> Why?</w:t>
      </w:r>
      <w:r w:rsidRPr="001F640F">
        <w:rPr>
          <w:rFonts w:ascii="Times New Roman" w:eastAsia="Times New Roman" w:hAnsi="Times New Roman" w:cs="Times New Roman"/>
          <w:color w:val="000000"/>
          <w:sz w:val="24"/>
          <w:szCs w:val="24"/>
        </w:rPr>
        <w:br/>
        <w:t>Actually, I don</w:t>
      </w:r>
      <w:r w:rsidRPr="001F640F">
        <w:rPr>
          <w:rFonts w:ascii="Times New Roman" w:eastAsia="Times New Roman" w:hAnsi="Times New Roman" w:cs="Times New Roman"/>
          <w:sz w:val="24"/>
          <w:szCs w:val="24"/>
        </w:rPr>
        <w:t xml:space="preserve">’t dislike any of the characters. I find Mademoiselle de </w:t>
      </w:r>
      <w:proofErr w:type="spellStart"/>
      <w:r w:rsidRPr="001F640F">
        <w:rPr>
          <w:rFonts w:ascii="Times New Roman" w:eastAsia="Times New Roman" w:hAnsi="Times New Roman" w:cs="Times New Roman"/>
          <w:sz w:val="24"/>
          <w:szCs w:val="24"/>
        </w:rPr>
        <w:t>Malepeire</w:t>
      </w:r>
      <w:proofErr w:type="spellEnd"/>
      <w:r w:rsidRPr="001F640F">
        <w:rPr>
          <w:rFonts w:ascii="Times New Roman" w:eastAsia="Times New Roman" w:hAnsi="Times New Roman" w:cs="Times New Roman"/>
          <w:sz w:val="24"/>
          <w:szCs w:val="24"/>
        </w:rPr>
        <w:t xml:space="preserve"> to be a font of contradictions, but my ultimate view of her is based entirely on male testimony. Let’s not forget, she murders her husband—was there no other solution to her predicament? Some readers may argue that she could have simply picked up and left, but where would she go? Who would take in a useless, unskilled ex-aristocrat? </w:t>
      </w:r>
      <w:r w:rsidRPr="001F640F">
        <w:rPr>
          <w:rFonts w:ascii="Times New Roman" w:eastAsia="Times New Roman" w:hAnsi="Times New Roman" w:cs="Times New Roman"/>
          <w:color w:val="000000"/>
          <w:sz w:val="24"/>
          <w:szCs w:val="24"/>
        </w:rPr>
        <w:br/>
      </w:r>
    </w:p>
    <w:p w14:paraId="7D81E967" w14:textId="77777777" w:rsidR="001F640F" w:rsidRPr="001F640F" w:rsidRDefault="001F640F" w:rsidP="001F640F">
      <w:pPr>
        <w:numPr>
          <w:ilvl w:val="0"/>
          <w:numId w:val="4"/>
        </w:numPr>
        <w:pBdr>
          <w:top w:val="nil"/>
          <w:left w:val="nil"/>
          <w:bottom w:val="nil"/>
          <w:right w:val="nil"/>
          <w:between w:val="nil"/>
        </w:pBdr>
        <w:spacing w:after="0"/>
        <w:rPr>
          <w:rFonts w:ascii="Times New Roman" w:eastAsia="Times New Roman" w:hAnsi="Times New Roman" w:cs="Times New Roman"/>
          <w:sz w:val="24"/>
          <w:szCs w:val="24"/>
        </w:rPr>
      </w:pPr>
      <w:r w:rsidRPr="001F640F">
        <w:rPr>
          <w:rFonts w:ascii="Times New Roman" w:eastAsia="Times New Roman" w:hAnsi="Times New Roman" w:cs="Times New Roman"/>
          <w:color w:val="000000"/>
          <w:sz w:val="24"/>
          <w:szCs w:val="24"/>
        </w:rPr>
        <w:t xml:space="preserve">What about Mademoiselle de </w:t>
      </w:r>
      <w:proofErr w:type="spellStart"/>
      <w:r w:rsidRPr="001F640F">
        <w:rPr>
          <w:rFonts w:ascii="Times New Roman" w:eastAsia="Times New Roman" w:hAnsi="Times New Roman" w:cs="Times New Roman"/>
          <w:color w:val="000000"/>
          <w:sz w:val="24"/>
          <w:szCs w:val="24"/>
        </w:rPr>
        <w:t>Malpeire</w:t>
      </w:r>
      <w:proofErr w:type="spellEnd"/>
      <w:r w:rsidRPr="001F640F">
        <w:rPr>
          <w:rFonts w:ascii="Times New Roman" w:eastAsia="Times New Roman" w:hAnsi="Times New Roman" w:cs="Times New Roman"/>
          <w:color w:val="000000"/>
          <w:sz w:val="24"/>
          <w:szCs w:val="24"/>
        </w:rPr>
        <w:t xml:space="preserve"> make her most interesting to you? </w:t>
      </w:r>
    </w:p>
    <w:p w14:paraId="7BE422A1" w14:textId="77777777" w:rsidR="001F640F" w:rsidRPr="001F640F" w:rsidRDefault="001F640F" w:rsidP="001F640F">
      <w:pPr>
        <w:pBdr>
          <w:top w:val="nil"/>
          <w:left w:val="nil"/>
          <w:bottom w:val="nil"/>
          <w:right w:val="nil"/>
          <w:between w:val="nil"/>
        </w:pBdr>
        <w:spacing w:after="0"/>
        <w:ind w:left="720"/>
        <w:rPr>
          <w:rFonts w:ascii="Times New Roman" w:eastAsia="Times New Roman" w:hAnsi="Times New Roman" w:cs="Times New Roman"/>
          <w:sz w:val="24"/>
          <w:szCs w:val="24"/>
        </w:rPr>
      </w:pPr>
      <w:r w:rsidRPr="001F640F">
        <w:rPr>
          <w:rFonts w:ascii="Times New Roman" w:eastAsia="Times New Roman" w:hAnsi="Times New Roman" w:cs="Times New Roman"/>
          <w:sz w:val="24"/>
          <w:szCs w:val="24"/>
        </w:rPr>
        <w:t xml:space="preserve">Mademoiselle de </w:t>
      </w:r>
      <w:proofErr w:type="spellStart"/>
      <w:r w:rsidRPr="001F640F">
        <w:rPr>
          <w:rFonts w:ascii="Times New Roman" w:eastAsia="Times New Roman" w:hAnsi="Times New Roman" w:cs="Times New Roman"/>
          <w:sz w:val="24"/>
          <w:szCs w:val="24"/>
        </w:rPr>
        <w:t>Malepeire</w:t>
      </w:r>
      <w:proofErr w:type="spellEnd"/>
      <w:r w:rsidRPr="001F640F">
        <w:rPr>
          <w:rFonts w:ascii="Times New Roman" w:eastAsia="Times New Roman" w:hAnsi="Times New Roman" w:cs="Times New Roman"/>
          <w:sz w:val="24"/>
          <w:szCs w:val="24"/>
        </w:rPr>
        <w:t xml:space="preserve"> isn’t suited to either the aristocracy or the peasantry, but it appears that she never makes much of an effort to try, either. Granted, she may feel that any effort to conform is a waste of energy, so why bother in the first place, but </w:t>
      </w:r>
      <w:proofErr w:type="spellStart"/>
      <w:r w:rsidRPr="001F640F">
        <w:rPr>
          <w:rFonts w:ascii="Times New Roman" w:eastAsia="Times New Roman" w:hAnsi="Times New Roman" w:cs="Times New Roman"/>
          <w:sz w:val="24"/>
          <w:szCs w:val="24"/>
        </w:rPr>
        <w:t>Reybaud</w:t>
      </w:r>
      <w:proofErr w:type="spellEnd"/>
      <w:r w:rsidRPr="001F640F">
        <w:rPr>
          <w:rFonts w:ascii="Times New Roman" w:eastAsia="Times New Roman" w:hAnsi="Times New Roman" w:cs="Times New Roman"/>
          <w:sz w:val="24"/>
          <w:szCs w:val="24"/>
        </w:rPr>
        <w:t xml:space="preserve"> seems to suggest that you can’t simply pack up and move and suddenly your life will be better—you need some skin in the game, so to speak. I would argue that this book is a subtle jab at the prevailing Romantic literary movement, itself a reactionary format wherein the focus was on individualism and a renunciation of the modern world. </w:t>
      </w:r>
      <w:r w:rsidRPr="001F640F">
        <w:rPr>
          <w:rFonts w:ascii="Times New Roman" w:eastAsia="Times New Roman" w:hAnsi="Times New Roman" w:cs="Times New Roman"/>
          <w:sz w:val="24"/>
          <w:szCs w:val="24"/>
        </w:rPr>
        <w:br/>
      </w:r>
    </w:p>
    <w:p w14:paraId="7A117165" w14:textId="77777777" w:rsidR="001F640F" w:rsidRPr="001F640F" w:rsidRDefault="001F640F" w:rsidP="001F640F">
      <w:pPr>
        <w:numPr>
          <w:ilvl w:val="0"/>
          <w:numId w:val="4"/>
        </w:numPr>
        <w:pBdr>
          <w:top w:val="nil"/>
          <w:left w:val="nil"/>
          <w:bottom w:val="nil"/>
          <w:right w:val="nil"/>
          <w:between w:val="nil"/>
        </w:pBdr>
        <w:spacing w:after="0"/>
        <w:rPr>
          <w:rFonts w:ascii="Times New Roman" w:eastAsia="Times New Roman" w:hAnsi="Times New Roman" w:cs="Times New Roman"/>
          <w:sz w:val="24"/>
          <w:szCs w:val="24"/>
        </w:rPr>
      </w:pPr>
      <w:r w:rsidRPr="001F640F">
        <w:rPr>
          <w:rFonts w:ascii="Times New Roman" w:eastAsia="Times New Roman" w:hAnsi="Times New Roman" w:cs="Times New Roman"/>
          <w:color w:val="000000"/>
          <w:sz w:val="24"/>
          <w:szCs w:val="24"/>
        </w:rPr>
        <w:lastRenderedPageBreak/>
        <w:t xml:space="preserve">How do you feel about women who put other women down for not conforming, considering this is something that happens in the novel? </w:t>
      </w:r>
      <w:r w:rsidRPr="001F640F">
        <w:rPr>
          <w:rFonts w:ascii="Times New Roman" w:eastAsia="Times New Roman" w:hAnsi="Times New Roman" w:cs="Times New Roman"/>
          <w:color w:val="000000"/>
          <w:sz w:val="24"/>
          <w:szCs w:val="24"/>
        </w:rPr>
        <w:br/>
        <w:t>W</w:t>
      </w:r>
      <w:r w:rsidRPr="001F640F">
        <w:rPr>
          <w:rFonts w:ascii="Times New Roman" w:eastAsia="Times New Roman" w:hAnsi="Times New Roman" w:cs="Times New Roman"/>
          <w:sz w:val="24"/>
          <w:szCs w:val="24"/>
        </w:rPr>
        <w:t xml:space="preserve">omen are other women’s worst critics—always have been, always will be—but not all women. In my experience, women who put down other women often lack confidence in themselves. </w:t>
      </w:r>
      <w:r w:rsidRPr="001F640F">
        <w:rPr>
          <w:rFonts w:ascii="Times New Roman" w:eastAsia="Times New Roman" w:hAnsi="Times New Roman" w:cs="Times New Roman"/>
          <w:color w:val="000000"/>
          <w:sz w:val="24"/>
          <w:szCs w:val="24"/>
        </w:rPr>
        <w:br/>
      </w:r>
    </w:p>
    <w:p w14:paraId="0A383A16" w14:textId="77777777" w:rsidR="001F640F" w:rsidRPr="001F640F" w:rsidRDefault="001F640F" w:rsidP="001F640F">
      <w:pPr>
        <w:numPr>
          <w:ilvl w:val="0"/>
          <w:numId w:val="4"/>
        </w:numPr>
        <w:pBdr>
          <w:top w:val="nil"/>
          <w:left w:val="nil"/>
          <w:bottom w:val="nil"/>
          <w:right w:val="nil"/>
          <w:between w:val="nil"/>
        </w:pBdr>
        <w:spacing w:after="0"/>
        <w:rPr>
          <w:rFonts w:ascii="Times New Roman" w:eastAsia="Times New Roman" w:hAnsi="Times New Roman" w:cs="Times New Roman"/>
          <w:sz w:val="24"/>
          <w:szCs w:val="24"/>
        </w:rPr>
      </w:pPr>
      <w:r w:rsidRPr="001F640F">
        <w:rPr>
          <w:rFonts w:ascii="Times New Roman" w:eastAsia="Times New Roman" w:hAnsi="Times New Roman" w:cs="Times New Roman"/>
          <w:color w:val="000000"/>
          <w:sz w:val="24"/>
          <w:szCs w:val="24"/>
        </w:rPr>
        <w:t xml:space="preserve">Do you think Mademoiselle de </w:t>
      </w:r>
      <w:proofErr w:type="spellStart"/>
      <w:r w:rsidRPr="001F640F">
        <w:rPr>
          <w:rFonts w:ascii="Times New Roman" w:eastAsia="Times New Roman" w:hAnsi="Times New Roman" w:cs="Times New Roman"/>
          <w:color w:val="000000"/>
          <w:sz w:val="24"/>
          <w:szCs w:val="24"/>
        </w:rPr>
        <w:t>Malepeire’s</w:t>
      </w:r>
      <w:proofErr w:type="spellEnd"/>
      <w:r w:rsidRPr="001F640F">
        <w:rPr>
          <w:rFonts w:ascii="Times New Roman" w:eastAsia="Times New Roman" w:hAnsi="Times New Roman" w:cs="Times New Roman"/>
          <w:color w:val="000000"/>
          <w:sz w:val="24"/>
          <w:szCs w:val="24"/>
        </w:rPr>
        <w:t xml:space="preserve"> attitude toward men is justified? She seems very hotheaded and unreasonable towards any man but the one she chooses, even if they have good intentions.</w:t>
      </w:r>
      <w:r w:rsidRPr="001F640F">
        <w:rPr>
          <w:rFonts w:ascii="Times New Roman" w:eastAsia="Times New Roman" w:hAnsi="Times New Roman" w:cs="Times New Roman"/>
          <w:color w:val="000000"/>
          <w:sz w:val="24"/>
          <w:szCs w:val="24"/>
        </w:rPr>
        <w:br/>
        <w:t xml:space="preserve">“Justified” </w:t>
      </w:r>
      <w:r w:rsidRPr="001F640F">
        <w:rPr>
          <w:rFonts w:ascii="Times New Roman" w:eastAsia="Times New Roman" w:hAnsi="Times New Roman" w:cs="Times New Roman"/>
          <w:sz w:val="24"/>
          <w:szCs w:val="24"/>
        </w:rPr>
        <w:t xml:space="preserve">seems too strong a word, and it’s interesting that you use the terms “hotheaded” and “unreasonable” to describe her behavior. From a man’s perspective, she’s all of that. And, she’s more than “hotheaded” towards her husband—she kills him. But, put yourself in her shoes for a moment. Here is an aristocratic girl, barely twenty, clearly headstrong, forced into an arranged marriage. She’s had zero education or any kind of formal training for a future among the elites, and now she’s expected to move to Paris and leave the only home she’s ever known. Some might say that’s too bad for the poor little rich girl and she ought to get over it, but other readers may see her as a victim of circumstance—if she had the option to be alone, to live an independent life, might she have done so? </w:t>
      </w:r>
    </w:p>
    <w:p w14:paraId="2A19245A" w14:textId="77777777" w:rsidR="001F640F" w:rsidRPr="001F640F" w:rsidRDefault="001F640F" w:rsidP="001F640F">
      <w:pPr>
        <w:pBdr>
          <w:top w:val="nil"/>
          <w:left w:val="nil"/>
          <w:bottom w:val="nil"/>
          <w:right w:val="nil"/>
          <w:between w:val="nil"/>
        </w:pBdr>
        <w:spacing w:after="0"/>
        <w:ind w:left="720"/>
        <w:rPr>
          <w:rFonts w:ascii="Times New Roman" w:eastAsia="Times New Roman" w:hAnsi="Times New Roman" w:cs="Times New Roman"/>
          <w:sz w:val="24"/>
          <w:szCs w:val="24"/>
        </w:rPr>
      </w:pPr>
    </w:p>
    <w:p w14:paraId="219459AD" w14:textId="77777777" w:rsidR="001F640F" w:rsidRPr="001F640F" w:rsidRDefault="001F640F" w:rsidP="001F640F">
      <w:pPr>
        <w:numPr>
          <w:ilvl w:val="0"/>
          <w:numId w:val="4"/>
        </w:numPr>
        <w:pBdr>
          <w:top w:val="nil"/>
          <w:left w:val="nil"/>
          <w:bottom w:val="nil"/>
          <w:right w:val="nil"/>
          <w:between w:val="nil"/>
        </w:pBdr>
        <w:spacing w:after="0"/>
        <w:rPr>
          <w:rFonts w:ascii="Times New Roman" w:eastAsia="Times New Roman" w:hAnsi="Times New Roman" w:cs="Times New Roman"/>
          <w:sz w:val="24"/>
          <w:szCs w:val="24"/>
        </w:rPr>
      </w:pPr>
      <w:r w:rsidRPr="001F640F">
        <w:rPr>
          <w:rFonts w:ascii="Times New Roman" w:eastAsia="Times New Roman" w:hAnsi="Times New Roman" w:cs="Times New Roman"/>
          <w:color w:val="000000"/>
          <w:sz w:val="24"/>
          <w:szCs w:val="24"/>
        </w:rPr>
        <w:t xml:space="preserve">How did you discover Fanny </w:t>
      </w:r>
      <w:proofErr w:type="spellStart"/>
      <w:r w:rsidRPr="001F640F">
        <w:rPr>
          <w:rFonts w:ascii="Times New Roman" w:eastAsia="Times New Roman" w:hAnsi="Times New Roman" w:cs="Times New Roman"/>
          <w:color w:val="000000"/>
          <w:sz w:val="24"/>
          <w:szCs w:val="24"/>
        </w:rPr>
        <w:t>Reybaud’s</w:t>
      </w:r>
      <w:proofErr w:type="spellEnd"/>
      <w:r w:rsidRPr="001F640F">
        <w:rPr>
          <w:rFonts w:ascii="Times New Roman" w:eastAsia="Times New Roman" w:hAnsi="Times New Roman" w:cs="Times New Roman"/>
          <w:color w:val="000000"/>
          <w:sz w:val="24"/>
          <w:szCs w:val="24"/>
        </w:rPr>
        <w:t xml:space="preserve"> book? What drew you to this work specifically over her other published works?</w:t>
      </w:r>
    </w:p>
    <w:p w14:paraId="5341188A" w14:textId="77777777" w:rsidR="001F640F" w:rsidRPr="001F640F" w:rsidRDefault="001F640F" w:rsidP="001F640F">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sidRPr="001F640F">
        <w:rPr>
          <w:rFonts w:ascii="Times New Roman" w:eastAsia="Times New Roman" w:hAnsi="Times New Roman" w:cs="Times New Roman"/>
          <w:sz w:val="24"/>
          <w:szCs w:val="24"/>
        </w:rPr>
        <w:t xml:space="preserve">I first discovered this book back in graduate school during a course on </w:t>
      </w:r>
      <w:proofErr w:type="spellStart"/>
      <w:r w:rsidRPr="001F640F">
        <w:rPr>
          <w:rFonts w:ascii="Times New Roman" w:eastAsia="Times New Roman" w:hAnsi="Times New Roman" w:cs="Times New Roman"/>
          <w:sz w:val="24"/>
          <w:szCs w:val="24"/>
        </w:rPr>
        <w:t>Reybaud’s</w:t>
      </w:r>
      <w:proofErr w:type="spellEnd"/>
      <w:r w:rsidRPr="001F640F">
        <w:rPr>
          <w:rFonts w:ascii="Times New Roman" w:eastAsia="Times New Roman" w:hAnsi="Times New Roman" w:cs="Times New Roman"/>
          <w:sz w:val="24"/>
          <w:szCs w:val="24"/>
        </w:rPr>
        <w:t xml:space="preserve"> contemporary, George Sand. We read Mademoiselle de </w:t>
      </w:r>
      <w:proofErr w:type="spellStart"/>
      <w:r w:rsidRPr="001F640F">
        <w:rPr>
          <w:rFonts w:ascii="Times New Roman" w:eastAsia="Times New Roman" w:hAnsi="Times New Roman" w:cs="Times New Roman"/>
          <w:sz w:val="24"/>
          <w:szCs w:val="24"/>
        </w:rPr>
        <w:t>Malpeire</w:t>
      </w:r>
      <w:proofErr w:type="spellEnd"/>
      <w:r w:rsidRPr="001F640F">
        <w:rPr>
          <w:rFonts w:ascii="Times New Roman" w:eastAsia="Times New Roman" w:hAnsi="Times New Roman" w:cs="Times New Roman"/>
          <w:sz w:val="24"/>
          <w:szCs w:val="24"/>
        </w:rPr>
        <w:t xml:space="preserve"> as a counterpoint to Sand, and, I enjoyed it immensely, but once the course was over, the book went into my library, where it sat for over a decade. I returned to that same dogeared, highlighted paperback while looking for something to read in French for pleasure, and again, </w:t>
      </w:r>
      <w:proofErr w:type="spellStart"/>
      <w:r w:rsidRPr="001F640F">
        <w:rPr>
          <w:rFonts w:ascii="Times New Roman" w:eastAsia="Times New Roman" w:hAnsi="Times New Roman" w:cs="Times New Roman"/>
          <w:sz w:val="24"/>
          <w:szCs w:val="24"/>
        </w:rPr>
        <w:t>Reybaud</w:t>
      </w:r>
      <w:proofErr w:type="spellEnd"/>
      <w:r w:rsidRPr="001F640F">
        <w:rPr>
          <w:rFonts w:ascii="Times New Roman" w:eastAsia="Times New Roman" w:hAnsi="Times New Roman" w:cs="Times New Roman"/>
          <w:sz w:val="24"/>
          <w:szCs w:val="24"/>
        </w:rPr>
        <w:t xml:space="preserve"> dazzled. This time, partly due to my reluctance to simply </w:t>
      </w:r>
      <w:proofErr w:type="spellStart"/>
      <w:r w:rsidRPr="001F640F">
        <w:rPr>
          <w:rFonts w:ascii="Times New Roman" w:eastAsia="Times New Roman" w:hAnsi="Times New Roman" w:cs="Times New Roman"/>
          <w:sz w:val="24"/>
          <w:szCs w:val="24"/>
        </w:rPr>
        <w:t>reshelve</w:t>
      </w:r>
      <w:proofErr w:type="spellEnd"/>
      <w:r w:rsidRPr="001F640F">
        <w:rPr>
          <w:rFonts w:ascii="Times New Roman" w:eastAsia="Times New Roman" w:hAnsi="Times New Roman" w:cs="Times New Roman"/>
          <w:sz w:val="24"/>
          <w:szCs w:val="24"/>
        </w:rPr>
        <w:t xml:space="preserve"> the volume, I challenged myself to translate it, with the goal of making it enjoyable for a modern reader with no understanding of the French language. The footnotes peppered throughout the book were included with that imagined reader in mind.</w:t>
      </w:r>
      <w:r w:rsidRPr="001F640F">
        <w:rPr>
          <w:rFonts w:ascii="Times New Roman" w:eastAsia="Times New Roman" w:hAnsi="Times New Roman" w:cs="Times New Roman"/>
          <w:color w:val="000000"/>
          <w:sz w:val="24"/>
          <w:szCs w:val="24"/>
        </w:rPr>
        <w:br/>
      </w:r>
    </w:p>
    <w:p w14:paraId="0357460C" w14:textId="77777777" w:rsidR="001F640F" w:rsidRPr="001F640F" w:rsidRDefault="001F640F" w:rsidP="001F640F">
      <w:pPr>
        <w:numPr>
          <w:ilvl w:val="0"/>
          <w:numId w:val="4"/>
        </w:numPr>
        <w:pBdr>
          <w:top w:val="nil"/>
          <w:left w:val="nil"/>
          <w:bottom w:val="nil"/>
          <w:right w:val="nil"/>
          <w:between w:val="nil"/>
        </w:pBdr>
        <w:spacing w:after="0"/>
        <w:rPr>
          <w:rFonts w:ascii="Times New Roman" w:eastAsia="Times New Roman" w:hAnsi="Times New Roman" w:cs="Times New Roman"/>
          <w:sz w:val="24"/>
          <w:szCs w:val="24"/>
        </w:rPr>
      </w:pPr>
      <w:r w:rsidRPr="001F640F">
        <w:rPr>
          <w:rFonts w:ascii="Times New Roman" w:eastAsia="Times New Roman" w:hAnsi="Times New Roman" w:cs="Times New Roman"/>
          <w:color w:val="000000"/>
          <w:sz w:val="24"/>
          <w:szCs w:val="24"/>
        </w:rPr>
        <w:t xml:space="preserve">After your research on Fanny </w:t>
      </w:r>
      <w:proofErr w:type="spellStart"/>
      <w:r w:rsidRPr="001F640F">
        <w:rPr>
          <w:rFonts w:ascii="Times New Roman" w:eastAsia="Times New Roman" w:hAnsi="Times New Roman" w:cs="Times New Roman"/>
          <w:color w:val="000000"/>
          <w:sz w:val="24"/>
          <w:szCs w:val="24"/>
        </w:rPr>
        <w:t>Reybaud</w:t>
      </w:r>
      <w:proofErr w:type="spellEnd"/>
      <w:r w:rsidRPr="001F640F">
        <w:rPr>
          <w:rFonts w:ascii="Times New Roman" w:eastAsia="Times New Roman" w:hAnsi="Times New Roman" w:cs="Times New Roman"/>
          <w:color w:val="000000"/>
          <w:sz w:val="24"/>
          <w:szCs w:val="24"/>
        </w:rPr>
        <w:t>, do you feel that you connect with her, or is it more of an admiration for her work that inspired you?</w:t>
      </w:r>
    </w:p>
    <w:p w14:paraId="4626DAA7" w14:textId="77777777" w:rsidR="001F640F" w:rsidRPr="001F640F" w:rsidRDefault="001F640F" w:rsidP="001F640F">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sidRPr="001F640F">
        <w:rPr>
          <w:rFonts w:ascii="Times New Roman" w:eastAsia="Times New Roman" w:hAnsi="Times New Roman" w:cs="Times New Roman"/>
          <w:sz w:val="24"/>
          <w:szCs w:val="24"/>
        </w:rPr>
        <w:t xml:space="preserve">I admire </w:t>
      </w:r>
      <w:proofErr w:type="spellStart"/>
      <w:r w:rsidRPr="001F640F">
        <w:rPr>
          <w:rFonts w:ascii="Times New Roman" w:eastAsia="Times New Roman" w:hAnsi="Times New Roman" w:cs="Times New Roman"/>
          <w:sz w:val="24"/>
          <w:szCs w:val="24"/>
        </w:rPr>
        <w:t>Reybaud’s</w:t>
      </w:r>
      <w:proofErr w:type="spellEnd"/>
      <w:r w:rsidRPr="001F640F">
        <w:rPr>
          <w:rFonts w:ascii="Times New Roman" w:eastAsia="Times New Roman" w:hAnsi="Times New Roman" w:cs="Times New Roman"/>
          <w:sz w:val="24"/>
          <w:szCs w:val="24"/>
        </w:rPr>
        <w:t xml:space="preserve"> tenacity--much of her early work fell on deaf ears--and her personal life in adulthood was tumultuous--and yet, she persisted.</w:t>
      </w:r>
      <w:r w:rsidRPr="001F640F">
        <w:rPr>
          <w:rFonts w:ascii="Times New Roman" w:eastAsia="Times New Roman" w:hAnsi="Times New Roman" w:cs="Times New Roman"/>
          <w:color w:val="000000"/>
          <w:sz w:val="24"/>
          <w:szCs w:val="24"/>
        </w:rPr>
        <w:br/>
      </w:r>
    </w:p>
    <w:p w14:paraId="5B9F1D85" w14:textId="77777777" w:rsidR="001F640F" w:rsidRPr="001F640F" w:rsidRDefault="001F640F" w:rsidP="001F640F">
      <w:pPr>
        <w:numPr>
          <w:ilvl w:val="0"/>
          <w:numId w:val="4"/>
        </w:numPr>
        <w:pBdr>
          <w:top w:val="nil"/>
          <w:left w:val="nil"/>
          <w:bottom w:val="nil"/>
          <w:right w:val="nil"/>
          <w:between w:val="nil"/>
        </w:pBdr>
        <w:spacing w:after="0"/>
        <w:rPr>
          <w:rFonts w:ascii="Times New Roman" w:eastAsia="Times New Roman" w:hAnsi="Times New Roman" w:cs="Times New Roman"/>
          <w:sz w:val="24"/>
          <w:szCs w:val="24"/>
        </w:rPr>
      </w:pPr>
      <w:r w:rsidRPr="001F640F">
        <w:rPr>
          <w:rFonts w:ascii="Times New Roman" w:eastAsia="Times New Roman" w:hAnsi="Times New Roman" w:cs="Times New Roman"/>
          <w:color w:val="000000"/>
          <w:sz w:val="24"/>
          <w:szCs w:val="24"/>
        </w:rPr>
        <w:t>What is the most difficult part of the process when translating a 19th century story like this one?</w:t>
      </w:r>
      <w:r w:rsidRPr="001F640F">
        <w:rPr>
          <w:rFonts w:ascii="Times New Roman" w:eastAsia="Times New Roman" w:hAnsi="Times New Roman" w:cs="Times New Roman"/>
          <w:color w:val="000000"/>
          <w:sz w:val="24"/>
          <w:szCs w:val="24"/>
        </w:rPr>
        <w:br/>
      </w:r>
      <w:r w:rsidRPr="001F640F">
        <w:rPr>
          <w:rFonts w:ascii="Times New Roman" w:eastAsia="Times New Roman" w:hAnsi="Times New Roman" w:cs="Times New Roman"/>
          <w:sz w:val="24"/>
          <w:szCs w:val="24"/>
        </w:rPr>
        <w:t xml:space="preserve">Retaining </w:t>
      </w:r>
      <w:proofErr w:type="spellStart"/>
      <w:r w:rsidRPr="001F640F">
        <w:rPr>
          <w:rFonts w:ascii="Times New Roman" w:eastAsia="Times New Roman" w:hAnsi="Times New Roman" w:cs="Times New Roman"/>
          <w:sz w:val="24"/>
          <w:szCs w:val="24"/>
        </w:rPr>
        <w:t>Reybaud’s</w:t>
      </w:r>
      <w:proofErr w:type="spellEnd"/>
      <w:r w:rsidRPr="001F640F">
        <w:rPr>
          <w:rFonts w:ascii="Times New Roman" w:eastAsia="Times New Roman" w:hAnsi="Times New Roman" w:cs="Times New Roman"/>
          <w:sz w:val="24"/>
          <w:szCs w:val="24"/>
        </w:rPr>
        <w:t xml:space="preserve"> singular style and ensuring readability in the 21st century.  </w:t>
      </w:r>
      <w:r w:rsidRPr="001F640F">
        <w:rPr>
          <w:rFonts w:ascii="Times New Roman" w:eastAsia="Times New Roman" w:hAnsi="Times New Roman" w:cs="Times New Roman"/>
          <w:color w:val="000000"/>
          <w:sz w:val="24"/>
          <w:szCs w:val="24"/>
        </w:rPr>
        <w:br/>
      </w:r>
    </w:p>
    <w:p w14:paraId="023C63E4" w14:textId="77777777" w:rsidR="001F640F" w:rsidRPr="001F640F" w:rsidRDefault="001F640F" w:rsidP="001F640F">
      <w:pPr>
        <w:numPr>
          <w:ilvl w:val="0"/>
          <w:numId w:val="4"/>
        </w:numPr>
        <w:pBdr>
          <w:top w:val="nil"/>
          <w:left w:val="nil"/>
          <w:bottom w:val="nil"/>
          <w:right w:val="nil"/>
          <w:between w:val="nil"/>
        </w:pBdr>
        <w:spacing w:after="0"/>
        <w:rPr>
          <w:rFonts w:ascii="Times New Roman" w:eastAsia="Times New Roman" w:hAnsi="Times New Roman" w:cs="Times New Roman"/>
          <w:sz w:val="24"/>
          <w:szCs w:val="24"/>
        </w:rPr>
      </w:pPr>
      <w:r w:rsidRPr="001F640F">
        <w:rPr>
          <w:rFonts w:ascii="Times New Roman" w:eastAsia="Times New Roman" w:hAnsi="Times New Roman" w:cs="Times New Roman"/>
          <w:color w:val="000000"/>
          <w:sz w:val="24"/>
          <w:szCs w:val="24"/>
        </w:rPr>
        <w:t xml:space="preserve">Did you find it difficult to maintain Fanny </w:t>
      </w:r>
      <w:proofErr w:type="spellStart"/>
      <w:r w:rsidRPr="001F640F">
        <w:rPr>
          <w:rFonts w:ascii="Times New Roman" w:eastAsia="Times New Roman" w:hAnsi="Times New Roman" w:cs="Times New Roman"/>
          <w:color w:val="000000"/>
          <w:sz w:val="24"/>
          <w:szCs w:val="24"/>
        </w:rPr>
        <w:t>Reybaud’s</w:t>
      </w:r>
      <w:proofErr w:type="spellEnd"/>
      <w:r w:rsidRPr="001F640F">
        <w:rPr>
          <w:rFonts w:ascii="Times New Roman" w:eastAsia="Times New Roman" w:hAnsi="Times New Roman" w:cs="Times New Roman"/>
          <w:color w:val="000000"/>
          <w:sz w:val="24"/>
          <w:szCs w:val="24"/>
        </w:rPr>
        <w:t xml:space="preserve"> “voice” as you translated the story from French to English?</w:t>
      </w:r>
      <w:r w:rsidRPr="001F640F">
        <w:rPr>
          <w:rFonts w:ascii="Times New Roman" w:eastAsia="Times New Roman" w:hAnsi="Times New Roman" w:cs="Times New Roman"/>
          <w:color w:val="000000"/>
          <w:sz w:val="24"/>
          <w:szCs w:val="24"/>
        </w:rPr>
        <w:br/>
      </w:r>
      <w:r w:rsidRPr="001F640F">
        <w:rPr>
          <w:rFonts w:ascii="Times New Roman" w:eastAsia="Times New Roman" w:hAnsi="Times New Roman" w:cs="Times New Roman"/>
          <w:sz w:val="24"/>
          <w:szCs w:val="24"/>
        </w:rPr>
        <w:lastRenderedPageBreak/>
        <w:t>No, and it is a joy to see her words in English and to share them with people who might not otherwise have the opportunity to read her work.</w:t>
      </w:r>
      <w:r w:rsidRPr="001F640F">
        <w:rPr>
          <w:rFonts w:ascii="Times New Roman" w:eastAsia="Times New Roman" w:hAnsi="Times New Roman" w:cs="Times New Roman"/>
          <w:sz w:val="24"/>
          <w:szCs w:val="24"/>
        </w:rPr>
        <w:br/>
      </w:r>
    </w:p>
    <w:p w14:paraId="61D0DCDF" w14:textId="77777777" w:rsidR="001F640F" w:rsidRPr="001F640F" w:rsidRDefault="001F640F" w:rsidP="001F640F">
      <w:pPr>
        <w:numPr>
          <w:ilvl w:val="0"/>
          <w:numId w:val="4"/>
        </w:numPr>
        <w:pBdr>
          <w:top w:val="nil"/>
          <w:left w:val="nil"/>
          <w:bottom w:val="nil"/>
          <w:right w:val="nil"/>
          <w:between w:val="nil"/>
        </w:pBdr>
        <w:spacing w:after="0"/>
        <w:rPr>
          <w:rFonts w:ascii="Times New Roman" w:eastAsia="Times New Roman" w:hAnsi="Times New Roman" w:cs="Times New Roman"/>
          <w:sz w:val="24"/>
          <w:szCs w:val="24"/>
        </w:rPr>
      </w:pPr>
      <w:r w:rsidRPr="001F640F">
        <w:rPr>
          <w:rFonts w:ascii="Times New Roman" w:eastAsia="Times New Roman" w:hAnsi="Times New Roman" w:cs="Times New Roman"/>
          <w:color w:val="000000"/>
          <w:sz w:val="24"/>
          <w:szCs w:val="24"/>
        </w:rPr>
        <w:t xml:space="preserve">Do you intend on translating some of </w:t>
      </w:r>
      <w:proofErr w:type="spellStart"/>
      <w:r w:rsidRPr="001F640F">
        <w:rPr>
          <w:rFonts w:ascii="Times New Roman" w:eastAsia="Times New Roman" w:hAnsi="Times New Roman" w:cs="Times New Roman"/>
          <w:color w:val="000000"/>
          <w:sz w:val="24"/>
          <w:szCs w:val="24"/>
        </w:rPr>
        <w:t>Reybaud’s</w:t>
      </w:r>
      <w:proofErr w:type="spellEnd"/>
      <w:r w:rsidRPr="001F640F">
        <w:rPr>
          <w:rFonts w:ascii="Times New Roman" w:eastAsia="Times New Roman" w:hAnsi="Times New Roman" w:cs="Times New Roman"/>
          <w:color w:val="000000"/>
          <w:sz w:val="24"/>
          <w:szCs w:val="24"/>
        </w:rPr>
        <w:t xml:space="preserve"> other published works? Or are you planning on rediscovering other French female writers who have been uncelebrated?   </w:t>
      </w:r>
      <w:r w:rsidRPr="001F640F">
        <w:rPr>
          <w:rFonts w:ascii="Times New Roman" w:eastAsia="Times New Roman" w:hAnsi="Times New Roman" w:cs="Times New Roman"/>
          <w:color w:val="000000"/>
          <w:sz w:val="24"/>
          <w:szCs w:val="24"/>
        </w:rPr>
        <w:br/>
      </w:r>
      <w:proofErr w:type="spellStart"/>
      <w:r w:rsidRPr="001F640F">
        <w:rPr>
          <w:rFonts w:ascii="Times New Roman" w:eastAsia="Times New Roman" w:hAnsi="Times New Roman" w:cs="Times New Roman"/>
          <w:color w:val="000000"/>
          <w:sz w:val="24"/>
          <w:szCs w:val="24"/>
        </w:rPr>
        <w:t>Reybaud</w:t>
      </w:r>
      <w:proofErr w:type="spellEnd"/>
      <w:r w:rsidRPr="001F640F">
        <w:rPr>
          <w:rFonts w:ascii="Times New Roman" w:eastAsia="Times New Roman" w:hAnsi="Times New Roman" w:cs="Times New Roman"/>
          <w:color w:val="000000"/>
          <w:sz w:val="24"/>
          <w:szCs w:val="24"/>
        </w:rPr>
        <w:t xml:space="preserve"> has many more works to be translated</w:t>
      </w:r>
      <w:r w:rsidRPr="001F640F">
        <w:rPr>
          <w:rFonts w:ascii="Times New Roman" w:eastAsia="Times New Roman" w:hAnsi="Times New Roman" w:cs="Times New Roman"/>
          <w:sz w:val="24"/>
          <w:szCs w:val="24"/>
        </w:rPr>
        <w:t xml:space="preserve">, and I have a few in mind I’d like to tackle next. </w:t>
      </w:r>
      <w:r w:rsidRPr="001F640F">
        <w:rPr>
          <w:rFonts w:ascii="Times New Roman" w:eastAsia="Times New Roman" w:hAnsi="Times New Roman" w:cs="Times New Roman"/>
          <w:color w:val="000000"/>
          <w:sz w:val="24"/>
          <w:szCs w:val="24"/>
        </w:rPr>
        <w:br/>
      </w:r>
    </w:p>
    <w:p w14:paraId="24B635F3" w14:textId="77777777" w:rsidR="001F640F" w:rsidRPr="001F640F" w:rsidRDefault="001F640F" w:rsidP="001F640F">
      <w:pPr>
        <w:numPr>
          <w:ilvl w:val="0"/>
          <w:numId w:val="4"/>
        </w:numPr>
        <w:pBdr>
          <w:top w:val="nil"/>
          <w:left w:val="nil"/>
          <w:bottom w:val="nil"/>
          <w:right w:val="nil"/>
          <w:between w:val="nil"/>
        </w:pBdr>
        <w:spacing w:after="0"/>
        <w:rPr>
          <w:rFonts w:ascii="Times New Roman" w:eastAsia="Times New Roman" w:hAnsi="Times New Roman" w:cs="Times New Roman"/>
          <w:sz w:val="24"/>
          <w:szCs w:val="24"/>
        </w:rPr>
      </w:pPr>
      <w:r w:rsidRPr="001F640F">
        <w:rPr>
          <w:rFonts w:ascii="Times New Roman" w:eastAsia="Times New Roman" w:hAnsi="Times New Roman" w:cs="Times New Roman"/>
          <w:color w:val="000000"/>
          <w:sz w:val="24"/>
          <w:szCs w:val="24"/>
        </w:rPr>
        <w:t>Why do you think it’s important to make French literature accessible to the English-speaking world?</w:t>
      </w:r>
    </w:p>
    <w:p w14:paraId="7D407B13" w14:textId="77777777" w:rsidR="001F640F" w:rsidRPr="001F640F" w:rsidRDefault="001F640F" w:rsidP="001F640F">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sidRPr="001F640F">
        <w:rPr>
          <w:rFonts w:ascii="Times New Roman" w:eastAsia="Times New Roman" w:hAnsi="Times New Roman" w:cs="Times New Roman"/>
          <w:sz w:val="24"/>
          <w:szCs w:val="24"/>
        </w:rPr>
        <w:t xml:space="preserve">One of the finest literary legacies in the world is rightfully claimed by France and the Francophone world. France awards approximately 2,000 literary prizes annually, and there’s even a weekly prime-time television show dedicated to interviewing authors and discussing books—it’s hard to imagine such a program succeeding here in the United States—only the weekend </w:t>
      </w:r>
      <w:proofErr w:type="spellStart"/>
      <w:r w:rsidRPr="001F640F">
        <w:rPr>
          <w:rFonts w:ascii="Times New Roman" w:eastAsia="Times New Roman" w:hAnsi="Times New Roman" w:cs="Times New Roman"/>
          <w:sz w:val="24"/>
          <w:szCs w:val="24"/>
        </w:rPr>
        <w:t>BookTV</w:t>
      </w:r>
      <w:proofErr w:type="spellEnd"/>
      <w:r w:rsidRPr="001F640F">
        <w:rPr>
          <w:rFonts w:ascii="Times New Roman" w:eastAsia="Times New Roman" w:hAnsi="Times New Roman" w:cs="Times New Roman"/>
          <w:sz w:val="24"/>
          <w:szCs w:val="24"/>
        </w:rPr>
        <w:t xml:space="preserve"> program on CSPAN2 compares, and that’s almost entirely for books of non-fiction. That said, these treasures of the French-speaking world are often ignored or overlooked by English readers for a variety of reasons—a misinformed sense of snobbery or elitism primary among them. Translations, done well and with care, offer English speakers the opportunity to revel in the wordplay and nuance at which many French authors, both past and present, excel.</w:t>
      </w:r>
      <w:r w:rsidRPr="001F640F">
        <w:rPr>
          <w:rFonts w:ascii="Times New Roman" w:eastAsia="Times New Roman" w:hAnsi="Times New Roman" w:cs="Times New Roman"/>
          <w:color w:val="000000"/>
          <w:sz w:val="24"/>
          <w:szCs w:val="24"/>
        </w:rPr>
        <w:br/>
      </w:r>
    </w:p>
    <w:p w14:paraId="2DBE72E7" w14:textId="77777777" w:rsidR="001F640F" w:rsidRPr="001F640F" w:rsidRDefault="001F640F" w:rsidP="001F640F">
      <w:pPr>
        <w:numPr>
          <w:ilvl w:val="0"/>
          <w:numId w:val="4"/>
        </w:numPr>
        <w:pBdr>
          <w:top w:val="nil"/>
          <w:left w:val="nil"/>
          <w:bottom w:val="nil"/>
          <w:right w:val="nil"/>
          <w:between w:val="nil"/>
        </w:pBdr>
        <w:spacing w:after="0"/>
        <w:ind w:left="630"/>
        <w:rPr>
          <w:rFonts w:ascii="Times New Roman" w:eastAsia="Times New Roman" w:hAnsi="Times New Roman" w:cs="Times New Roman"/>
          <w:sz w:val="24"/>
          <w:szCs w:val="24"/>
        </w:rPr>
      </w:pPr>
      <w:r w:rsidRPr="001F640F">
        <w:rPr>
          <w:rFonts w:ascii="Times New Roman" w:eastAsia="Times New Roman" w:hAnsi="Times New Roman" w:cs="Times New Roman"/>
          <w:color w:val="000000"/>
          <w:sz w:val="24"/>
          <w:szCs w:val="24"/>
        </w:rPr>
        <w:t xml:space="preserve">What role has literature played in your life? Do you think literature is taking a back seat in the modern era? </w:t>
      </w:r>
      <w:r w:rsidRPr="001F640F">
        <w:rPr>
          <w:rFonts w:ascii="Times New Roman" w:eastAsia="Times New Roman" w:hAnsi="Times New Roman" w:cs="Times New Roman"/>
          <w:color w:val="000000"/>
          <w:sz w:val="24"/>
          <w:szCs w:val="24"/>
        </w:rPr>
        <w:br/>
        <w:t>I gre</w:t>
      </w:r>
      <w:r w:rsidRPr="001F640F">
        <w:rPr>
          <w:rFonts w:ascii="Times New Roman" w:eastAsia="Times New Roman" w:hAnsi="Times New Roman" w:cs="Times New Roman"/>
          <w:sz w:val="24"/>
          <w:szCs w:val="24"/>
        </w:rPr>
        <w:t xml:space="preserve">w up in a home of bibliomaniacs. My father is Nicholas A. Basbanes, author of </w:t>
      </w:r>
      <w:r w:rsidRPr="001F640F">
        <w:rPr>
          <w:rFonts w:ascii="Times New Roman" w:eastAsia="Times New Roman" w:hAnsi="Times New Roman" w:cs="Times New Roman"/>
          <w:i/>
          <w:sz w:val="24"/>
          <w:szCs w:val="24"/>
        </w:rPr>
        <w:t xml:space="preserve">A Gentle Madness </w:t>
      </w:r>
      <w:r w:rsidRPr="001F640F">
        <w:rPr>
          <w:rFonts w:ascii="Times New Roman" w:eastAsia="Times New Roman" w:hAnsi="Times New Roman" w:cs="Times New Roman"/>
          <w:sz w:val="24"/>
          <w:szCs w:val="24"/>
        </w:rPr>
        <w:t xml:space="preserve">(Holt) and, most recently book number 10, </w:t>
      </w:r>
      <w:r w:rsidRPr="001F640F">
        <w:rPr>
          <w:rFonts w:ascii="Times New Roman" w:eastAsia="Times New Roman" w:hAnsi="Times New Roman" w:cs="Times New Roman"/>
          <w:i/>
          <w:sz w:val="24"/>
          <w:szCs w:val="24"/>
        </w:rPr>
        <w:t xml:space="preserve">Cross of Snow: A Life of Henry Wadsworth Longfellow </w:t>
      </w:r>
      <w:r w:rsidRPr="001F640F">
        <w:rPr>
          <w:rFonts w:ascii="Times New Roman" w:eastAsia="Times New Roman" w:hAnsi="Times New Roman" w:cs="Times New Roman"/>
          <w:sz w:val="24"/>
          <w:szCs w:val="24"/>
        </w:rPr>
        <w:t>(Knopf). (</w:t>
      </w:r>
      <w:r w:rsidRPr="001F640F">
        <w:rPr>
          <w:rFonts w:ascii="Times New Roman" w:eastAsia="Times New Roman" w:hAnsi="Times New Roman" w:cs="Times New Roman"/>
          <w:sz w:val="24"/>
          <w:szCs w:val="24"/>
          <w:u w:val="single"/>
        </w:rPr>
        <w:t>Side note</w:t>
      </w:r>
      <w:r w:rsidRPr="001F640F">
        <w:rPr>
          <w:rFonts w:ascii="Times New Roman" w:eastAsia="Times New Roman" w:hAnsi="Times New Roman" w:cs="Times New Roman"/>
          <w:sz w:val="24"/>
          <w:szCs w:val="24"/>
        </w:rPr>
        <w:t xml:space="preserve">: both father and daughter have books coming out in 2020, which I think is pretty special.) Prior to writing books, my father was book editor at the Worcester Telegram &amp; Gazette, which meant we received boxes of review books. Besides being on a first-name basis with the deliverymen, this continuing, nearly endless literary bounty ensured a steady supply of reading material, in which I indulged regularly. French literature, however, sparked my imagination, and I eventually earned undergraduate and graduate degrees in French Language and Literature. After teaching French and Latin for nearly a decade, the siren call of the </w:t>
      </w:r>
      <w:proofErr w:type="spellStart"/>
      <w:r w:rsidRPr="001F640F">
        <w:rPr>
          <w:rFonts w:ascii="Times New Roman" w:eastAsia="Times New Roman" w:hAnsi="Times New Roman" w:cs="Times New Roman"/>
          <w:sz w:val="24"/>
          <w:szCs w:val="24"/>
        </w:rPr>
        <w:t>biblioworld</w:t>
      </w:r>
      <w:proofErr w:type="spellEnd"/>
      <w:r w:rsidRPr="001F640F">
        <w:rPr>
          <w:rFonts w:ascii="Times New Roman" w:eastAsia="Times New Roman" w:hAnsi="Times New Roman" w:cs="Times New Roman"/>
          <w:sz w:val="24"/>
          <w:szCs w:val="24"/>
        </w:rPr>
        <w:t xml:space="preserve"> beckoned, and so I became a book reviewer and regular contributor to magazines like </w:t>
      </w:r>
      <w:r w:rsidRPr="001F640F">
        <w:rPr>
          <w:rFonts w:ascii="Times New Roman" w:eastAsia="Times New Roman" w:hAnsi="Times New Roman" w:cs="Times New Roman"/>
          <w:i/>
          <w:sz w:val="24"/>
          <w:szCs w:val="24"/>
        </w:rPr>
        <w:t>Fine Books &amp; Collections</w:t>
      </w:r>
      <w:r w:rsidRPr="001F640F">
        <w:rPr>
          <w:rFonts w:ascii="Times New Roman" w:eastAsia="Times New Roman" w:hAnsi="Times New Roman" w:cs="Times New Roman"/>
          <w:iCs/>
          <w:sz w:val="24"/>
          <w:szCs w:val="24"/>
        </w:rPr>
        <w:t>, but often with a focus on the Francophone world</w:t>
      </w:r>
      <w:r w:rsidRPr="001F640F">
        <w:rPr>
          <w:rFonts w:ascii="Times New Roman" w:eastAsia="Times New Roman" w:hAnsi="Times New Roman" w:cs="Times New Roman"/>
          <w:sz w:val="24"/>
          <w:szCs w:val="24"/>
        </w:rPr>
        <w:t>. Now, when I’m not translating forgotten literary jewels, I run a ghostwriting business, where I help people create their own stories, so I’d say that I am fully immersed in the world of literature.</w:t>
      </w:r>
    </w:p>
    <w:p w14:paraId="7E4ACA14" w14:textId="77777777" w:rsidR="001F640F" w:rsidRPr="001F640F" w:rsidRDefault="001F640F" w:rsidP="001F640F">
      <w:pPr>
        <w:pBdr>
          <w:top w:val="nil"/>
          <w:left w:val="nil"/>
          <w:bottom w:val="nil"/>
          <w:right w:val="nil"/>
          <w:between w:val="nil"/>
        </w:pBdr>
        <w:spacing w:after="0"/>
        <w:ind w:left="630"/>
        <w:rPr>
          <w:rFonts w:ascii="Times New Roman" w:eastAsia="Times New Roman" w:hAnsi="Times New Roman" w:cs="Times New Roman"/>
          <w:sz w:val="24"/>
          <w:szCs w:val="24"/>
        </w:rPr>
      </w:pPr>
    </w:p>
    <w:p w14:paraId="16374A05" w14:textId="77777777" w:rsidR="001F640F" w:rsidRPr="001F640F" w:rsidRDefault="001F640F" w:rsidP="001F640F">
      <w:pPr>
        <w:numPr>
          <w:ilvl w:val="0"/>
          <w:numId w:val="4"/>
        </w:numPr>
        <w:pBdr>
          <w:top w:val="nil"/>
          <w:left w:val="nil"/>
          <w:bottom w:val="nil"/>
          <w:right w:val="nil"/>
          <w:between w:val="nil"/>
        </w:pBdr>
        <w:spacing w:after="0"/>
        <w:ind w:left="630"/>
        <w:rPr>
          <w:rFonts w:ascii="Times New Roman" w:eastAsia="Times New Roman" w:hAnsi="Times New Roman" w:cs="Times New Roman"/>
          <w:sz w:val="24"/>
          <w:szCs w:val="24"/>
        </w:rPr>
      </w:pPr>
      <w:r w:rsidRPr="001F640F">
        <w:rPr>
          <w:rFonts w:ascii="Times New Roman" w:eastAsia="Times New Roman" w:hAnsi="Times New Roman" w:cs="Times New Roman"/>
          <w:sz w:val="24"/>
          <w:szCs w:val="24"/>
        </w:rPr>
        <w:t xml:space="preserve">Do people still read books for pleasure? </w:t>
      </w:r>
    </w:p>
    <w:p w14:paraId="621F52E5" w14:textId="77777777" w:rsidR="001F640F" w:rsidRPr="001F640F" w:rsidRDefault="001F640F" w:rsidP="001F640F">
      <w:pPr>
        <w:pBdr>
          <w:top w:val="nil"/>
          <w:left w:val="nil"/>
          <w:bottom w:val="nil"/>
          <w:right w:val="nil"/>
          <w:between w:val="nil"/>
        </w:pBdr>
        <w:spacing w:after="0"/>
        <w:ind w:left="630"/>
        <w:rPr>
          <w:rFonts w:ascii="Times New Roman" w:eastAsia="Times New Roman" w:hAnsi="Times New Roman" w:cs="Times New Roman"/>
          <w:sz w:val="24"/>
          <w:szCs w:val="24"/>
        </w:rPr>
      </w:pPr>
      <w:r w:rsidRPr="001F640F">
        <w:rPr>
          <w:rFonts w:ascii="Times New Roman" w:eastAsia="Times New Roman" w:hAnsi="Times New Roman" w:cs="Times New Roman"/>
          <w:sz w:val="24"/>
          <w:szCs w:val="24"/>
        </w:rPr>
        <w:t xml:space="preserve">I believe people crave great stories. Many of us passively watch stories on screens rather than engage in the act of reading, but we are, I think, all looking for the same thing, which is a great story. Netflix alone went on a book buying spree in 2019. Why? Because books provide great inspiration for visual content. The format changes, the intent is the same. </w:t>
      </w:r>
      <w:r w:rsidRPr="001F640F">
        <w:rPr>
          <w:rFonts w:ascii="Times New Roman" w:eastAsia="Times New Roman" w:hAnsi="Times New Roman" w:cs="Times New Roman"/>
          <w:sz w:val="24"/>
          <w:szCs w:val="24"/>
        </w:rPr>
        <w:lastRenderedPageBreak/>
        <w:t>Though I will forever argue that reading a book provides a richer reward than watching a screen adaptation, there is, thankfully, room enough in the world for both.</w:t>
      </w:r>
    </w:p>
    <w:p w14:paraId="22E5EB63" w14:textId="77777777" w:rsidR="007713C0" w:rsidRDefault="007713C0">
      <w:pPr>
        <w:rPr>
          <w:rFonts w:ascii="Times New Roman Bold" w:hAnsi="Times New Roman Bold" w:cs="Times New Roman"/>
          <w:b/>
          <w:bCs/>
          <w:smallCaps/>
          <w:sz w:val="24"/>
          <w:szCs w:val="24"/>
        </w:rPr>
      </w:pPr>
      <w:r>
        <w:rPr>
          <w:rFonts w:ascii="Times New Roman Bold" w:hAnsi="Times New Roman Bold" w:cs="Times New Roman"/>
          <w:b/>
          <w:bCs/>
          <w:smallCaps/>
          <w:sz w:val="24"/>
          <w:szCs w:val="24"/>
        </w:rPr>
        <w:br w:type="page"/>
      </w:r>
    </w:p>
    <w:p w14:paraId="2BF77368" w14:textId="574C3DA6" w:rsidR="00925B40" w:rsidRPr="00925B40" w:rsidRDefault="00925B40" w:rsidP="00925B40">
      <w:pPr>
        <w:spacing w:after="0" w:line="240" w:lineRule="auto"/>
        <w:jc w:val="center"/>
        <w:rPr>
          <w:rFonts w:ascii="Times New Roman" w:hAnsi="Times New Roman" w:cs="Times New Roman"/>
          <w:b/>
          <w:bCs/>
          <w:smallCaps/>
          <w:sz w:val="28"/>
          <w:szCs w:val="28"/>
        </w:rPr>
      </w:pPr>
      <w:r w:rsidRPr="00925B40">
        <w:rPr>
          <w:rFonts w:ascii="Times New Roman" w:hAnsi="Times New Roman" w:cs="Times New Roman"/>
          <w:b/>
          <w:bCs/>
          <w:smallCaps/>
          <w:sz w:val="28"/>
          <w:szCs w:val="28"/>
        </w:rPr>
        <w:lastRenderedPageBreak/>
        <w:t>The Translator’s Own Questions for Book Club Discussions</w:t>
      </w:r>
    </w:p>
    <w:p w14:paraId="4F131BF2" w14:textId="77777777" w:rsidR="00925B40" w:rsidRPr="00925B40" w:rsidRDefault="00925B40" w:rsidP="00925B40">
      <w:pPr>
        <w:spacing w:after="0" w:line="240" w:lineRule="auto"/>
        <w:jc w:val="center"/>
        <w:rPr>
          <w:rFonts w:ascii="Times New Roman" w:hAnsi="Times New Roman" w:cs="Times New Roman"/>
          <w:b/>
          <w:bCs/>
          <w:sz w:val="28"/>
          <w:szCs w:val="28"/>
        </w:rPr>
      </w:pPr>
    </w:p>
    <w:p w14:paraId="2B23F17A" w14:textId="77777777" w:rsidR="00925B40" w:rsidRPr="00925B40" w:rsidRDefault="00925B40" w:rsidP="00925B40">
      <w:pPr>
        <w:spacing w:after="0" w:line="240" w:lineRule="auto"/>
        <w:jc w:val="center"/>
        <w:rPr>
          <w:rFonts w:ascii="Times New Roman" w:hAnsi="Times New Roman" w:cs="Times New Roman"/>
          <w:b/>
          <w:bCs/>
          <w:sz w:val="28"/>
          <w:szCs w:val="28"/>
        </w:rPr>
      </w:pPr>
      <w:r w:rsidRPr="00925B40">
        <w:rPr>
          <w:rFonts w:ascii="Times New Roman" w:hAnsi="Times New Roman" w:cs="Times New Roman"/>
          <w:b/>
          <w:bCs/>
          <w:sz w:val="28"/>
          <w:szCs w:val="28"/>
        </w:rPr>
        <w:t>(</w:t>
      </w:r>
      <w:r w:rsidRPr="00925B40">
        <w:rPr>
          <w:rFonts w:ascii="Times New Roman" w:hAnsi="Times New Roman" w:cs="Times New Roman"/>
          <w:b/>
          <w:bCs/>
          <w:i/>
          <w:iCs/>
          <w:sz w:val="28"/>
          <w:szCs w:val="28"/>
        </w:rPr>
        <w:t xml:space="preserve">Because of Plot Spoilers, Look at Them </w:t>
      </w:r>
      <w:r w:rsidRPr="00925B40">
        <w:rPr>
          <w:rFonts w:ascii="Times New Roman" w:hAnsi="Times New Roman" w:cs="Times New Roman"/>
          <w:b/>
          <w:bCs/>
          <w:i/>
          <w:iCs/>
          <w:sz w:val="28"/>
          <w:szCs w:val="28"/>
          <w:u w:val="single"/>
        </w:rPr>
        <w:t>ONLY</w:t>
      </w:r>
      <w:r w:rsidRPr="00925B40">
        <w:rPr>
          <w:rFonts w:ascii="Times New Roman" w:hAnsi="Times New Roman" w:cs="Times New Roman"/>
          <w:b/>
          <w:bCs/>
          <w:i/>
          <w:iCs/>
          <w:sz w:val="28"/>
          <w:szCs w:val="28"/>
        </w:rPr>
        <w:t xml:space="preserve"> After Reading the Book</w:t>
      </w:r>
      <w:r w:rsidRPr="00925B40">
        <w:rPr>
          <w:rFonts w:ascii="Times New Roman" w:hAnsi="Times New Roman" w:cs="Times New Roman"/>
          <w:b/>
          <w:bCs/>
          <w:sz w:val="28"/>
          <w:szCs w:val="28"/>
        </w:rPr>
        <w:t>)</w:t>
      </w:r>
    </w:p>
    <w:p w14:paraId="1CF391A4" w14:textId="77777777" w:rsidR="00925B40" w:rsidRPr="00925B40" w:rsidRDefault="00925B40" w:rsidP="00925B40">
      <w:pPr>
        <w:spacing w:after="0" w:line="240" w:lineRule="auto"/>
        <w:rPr>
          <w:rFonts w:ascii="Times New Roman" w:hAnsi="Times New Roman" w:cs="Times New Roman"/>
          <w:sz w:val="24"/>
          <w:szCs w:val="24"/>
        </w:rPr>
      </w:pPr>
    </w:p>
    <w:p w14:paraId="4726FC85" w14:textId="77777777" w:rsidR="00925B40" w:rsidRPr="00925B40" w:rsidRDefault="00925B40" w:rsidP="00925B40">
      <w:pPr>
        <w:spacing w:after="0" w:line="240" w:lineRule="auto"/>
        <w:rPr>
          <w:rFonts w:ascii="Times New Roman" w:hAnsi="Times New Roman" w:cs="Times New Roman"/>
          <w:sz w:val="24"/>
          <w:szCs w:val="24"/>
        </w:rPr>
      </w:pPr>
      <w:r w:rsidRPr="00925B40">
        <w:rPr>
          <w:rFonts w:ascii="Times New Roman" w:hAnsi="Times New Roman" w:cs="Times New Roman"/>
          <w:sz w:val="24"/>
          <w:szCs w:val="24"/>
        </w:rPr>
        <w:t xml:space="preserve">As a member of a modern-day audience, do you sympathize with the position that Mademoiselle de </w:t>
      </w:r>
      <w:proofErr w:type="spellStart"/>
      <w:r w:rsidRPr="00925B40">
        <w:rPr>
          <w:rFonts w:ascii="Times New Roman" w:hAnsi="Times New Roman" w:cs="Times New Roman"/>
          <w:sz w:val="24"/>
          <w:szCs w:val="24"/>
        </w:rPr>
        <w:t>Malepeire</w:t>
      </w:r>
      <w:proofErr w:type="spellEnd"/>
      <w:r w:rsidRPr="00925B40">
        <w:rPr>
          <w:rFonts w:ascii="Times New Roman" w:hAnsi="Times New Roman" w:cs="Times New Roman"/>
          <w:sz w:val="24"/>
          <w:szCs w:val="24"/>
        </w:rPr>
        <w:t xml:space="preserve"> is in, or should she away turn from love in the name of family duty and the traditions of the nobility?</w:t>
      </w:r>
    </w:p>
    <w:p w14:paraId="3DB26025" w14:textId="77777777" w:rsidR="00925B40" w:rsidRPr="00925B40" w:rsidRDefault="00925B40" w:rsidP="00925B40">
      <w:pPr>
        <w:spacing w:after="0" w:line="240" w:lineRule="auto"/>
        <w:rPr>
          <w:rFonts w:ascii="Times New Roman" w:hAnsi="Times New Roman" w:cs="Times New Roman"/>
          <w:sz w:val="24"/>
          <w:szCs w:val="24"/>
        </w:rPr>
      </w:pPr>
    </w:p>
    <w:p w14:paraId="7F1F3F82" w14:textId="77777777" w:rsidR="00925B40" w:rsidRPr="00925B40" w:rsidRDefault="00925B40" w:rsidP="00925B40">
      <w:pPr>
        <w:spacing w:after="0" w:line="240" w:lineRule="auto"/>
        <w:rPr>
          <w:rFonts w:ascii="Times New Roman" w:hAnsi="Times New Roman" w:cs="Times New Roman"/>
          <w:sz w:val="24"/>
          <w:szCs w:val="24"/>
        </w:rPr>
      </w:pPr>
      <w:r w:rsidRPr="00925B40">
        <w:rPr>
          <w:rFonts w:ascii="Times New Roman" w:hAnsi="Times New Roman" w:cs="Times New Roman"/>
          <w:sz w:val="24"/>
          <w:szCs w:val="24"/>
        </w:rPr>
        <w:t xml:space="preserve">Do you think Marquis de </w:t>
      </w:r>
      <w:proofErr w:type="spellStart"/>
      <w:r w:rsidRPr="00925B40">
        <w:rPr>
          <w:rFonts w:ascii="Times New Roman" w:hAnsi="Times New Roman" w:cs="Times New Roman"/>
          <w:sz w:val="24"/>
          <w:szCs w:val="24"/>
        </w:rPr>
        <w:t>Champaubert</w:t>
      </w:r>
      <w:proofErr w:type="spellEnd"/>
      <w:r w:rsidRPr="00925B40">
        <w:rPr>
          <w:rFonts w:ascii="Times New Roman" w:hAnsi="Times New Roman" w:cs="Times New Roman"/>
          <w:sz w:val="24"/>
          <w:szCs w:val="24"/>
        </w:rPr>
        <w:t xml:space="preserve"> is worthy of sympathy in his telling of the story? </w:t>
      </w:r>
    </w:p>
    <w:p w14:paraId="6CD456C9" w14:textId="77777777" w:rsidR="00925B40" w:rsidRPr="00925B40" w:rsidRDefault="00925B40" w:rsidP="00925B40">
      <w:pPr>
        <w:spacing w:after="0" w:line="240" w:lineRule="auto"/>
        <w:rPr>
          <w:rFonts w:ascii="Times New Roman" w:hAnsi="Times New Roman" w:cs="Times New Roman"/>
          <w:sz w:val="24"/>
          <w:szCs w:val="24"/>
        </w:rPr>
      </w:pPr>
    </w:p>
    <w:p w14:paraId="291240E7" w14:textId="77777777" w:rsidR="00925B40" w:rsidRPr="00925B40" w:rsidRDefault="00925B40" w:rsidP="00925B40">
      <w:pPr>
        <w:spacing w:after="0" w:line="240" w:lineRule="auto"/>
        <w:rPr>
          <w:rFonts w:ascii="Times New Roman" w:hAnsi="Times New Roman" w:cs="Times New Roman"/>
          <w:sz w:val="24"/>
          <w:szCs w:val="24"/>
        </w:rPr>
      </w:pPr>
      <w:r w:rsidRPr="00925B40">
        <w:rPr>
          <w:rFonts w:ascii="Times New Roman" w:hAnsi="Times New Roman" w:cs="Times New Roman"/>
          <w:sz w:val="24"/>
          <w:szCs w:val="24"/>
        </w:rPr>
        <w:t xml:space="preserve">What relationship do you feel is the most genuine in </w:t>
      </w:r>
      <w:r w:rsidRPr="00925B40">
        <w:rPr>
          <w:rFonts w:ascii="Times New Roman" w:hAnsi="Times New Roman" w:cs="Times New Roman"/>
          <w:i/>
          <w:sz w:val="24"/>
          <w:szCs w:val="24"/>
        </w:rPr>
        <w:t xml:space="preserve">Mademoiselle de </w:t>
      </w:r>
      <w:proofErr w:type="spellStart"/>
      <w:r w:rsidRPr="00925B40">
        <w:rPr>
          <w:rFonts w:ascii="Times New Roman" w:hAnsi="Times New Roman" w:cs="Times New Roman"/>
          <w:i/>
          <w:sz w:val="24"/>
          <w:szCs w:val="24"/>
        </w:rPr>
        <w:t>Malepeire</w:t>
      </w:r>
      <w:proofErr w:type="spellEnd"/>
      <w:r w:rsidRPr="00925B40">
        <w:rPr>
          <w:rFonts w:ascii="Times New Roman" w:hAnsi="Times New Roman" w:cs="Times New Roman"/>
          <w:i/>
          <w:sz w:val="24"/>
          <w:szCs w:val="24"/>
        </w:rPr>
        <w:t>?</w:t>
      </w:r>
      <w:r w:rsidRPr="00925B40">
        <w:rPr>
          <w:rFonts w:ascii="Times New Roman" w:hAnsi="Times New Roman" w:cs="Times New Roman"/>
          <w:sz w:val="24"/>
          <w:szCs w:val="24"/>
        </w:rPr>
        <w:t xml:space="preserve"> What role do these relationships play in order to move the plot forward? What relationships influence your own life?</w:t>
      </w:r>
    </w:p>
    <w:p w14:paraId="3C509657" w14:textId="77777777" w:rsidR="00925B40" w:rsidRPr="00925B40" w:rsidRDefault="00925B40" w:rsidP="00925B40">
      <w:pPr>
        <w:spacing w:after="0" w:line="240" w:lineRule="auto"/>
        <w:rPr>
          <w:rFonts w:ascii="Times New Roman" w:hAnsi="Times New Roman" w:cs="Times New Roman"/>
          <w:sz w:val="24"/>
          <w:szCs w:val="24"/>
        </w:rPr>
      </w:pPr>
    </w:p>
    <w:p w14:paraId="7AA458D3" w14:textId="77777777" w:rsidR="00925B40" w:rsidRPr="00925B40" w:rsidRDefault="00925B40" w:rsidP="00925B40">
      <w:pPr>
        <w:spacing w:after="0" w:line="240" w:lineRule="auto"/>
        <w:rPr>
          <w:rFonts w:ascii="Times New Roman" w:hAnsi="Times New Roman" w:cs="Times New Roman"/>
          <w:sz w:val="24"/>
          <w:szCs w:val="24"/>
        </w:rPr>
      </w:pPr>
      <w:r w:rsidRPr="00925B40">
        <w:rPr>
          <w:rFonts w:ascii="Times New Roman" w:hAnsi="Times New Roman" w:cs="Times New Roman"/>
          <w:sz w:val="24"/>
          <w:szCs w:val="24"/>
        </w:rPr>
        <w:t xml:space="preserve">This 19th century book has been “rediscovered” and translated into English. How do you think it will be received differently by an 19th century audience versus a modern audience? </w:t>
      </w:r>
    </w:p>
    <w:p w14:paraId="0DF092F6" w14:textId="77777777" w:rsidR="00925B40" w:rsidRPr="00925B40" w:rsidRDefault="00925B40" w:rsidP="00925B40">
      <w:pPr>
        <w:spacing w:after="0" w:line="240" w:lineRule="auto"/>
        <w:rPr>
          <w:rFonts w:ascii="Times New Roman" w:hAnsi="Times New Roman" w:cs="Times New Roman"/>
          <w:sz w:val="24"/>
          <w:szCs w:val="24"/>
        </w:rPr>
      </w:pPr>
    </w:p>
    <w:p w14:paraId="6142A807" w14:textId="77777777" w:rsidR="00925B40" w:rsidRPr="00925B40" w:rsidRDefault="00925B40" w:rsidP="00925B40">
      <w:pPr>
        <w:spacing w:after="0" w:line="240" w:lineRule="auto"/>
        <w:rPr>
          <w:rFonts w:ascii="Times New Roman" w:hAnsi="Times New Roman" w:cs="Times New Roman"/>
          <w:sz w:val="24"/>
          <w:szCs w:val="24"/>
        </w:rPr>
      </w:pPr>
      <w:r w:rsidRPr="00925B40">
        <w:rPr>
          <w:rFonts w:ascii="Times New Roman" w:hAnsi="Times New Roman" w:cs="Times New Roman"/>
          <w:sz w:val="24"/>
          <w:szCs w:val="24"/>
        </w:rPr>
        <w:t>Would you want to visit (or live in) the 19th century as described in this book?</w:t>
      </w:r>
    </w:p>
    <w:p w14:paraId="55350B61" w14:textId="77777777" w:rsidR="00925B40" w:rsidRPr="00925B40" w:rsidRDefault="00925B40" w:rsidP="00925B40">
      <w:pPr>
        <w:spacing w:after="0" w:line="240" w:lineRule="auto"/>
        <w:rPr>
          <w:rFonts w:ascii="Times New Roman" w:hAnsi="Times New Roman" w:cs="Times New Roman"/>
          <w:sz w:val="24"/>
          <w:szCs w:val="24"/>
        </w:rPr>
      </w:pPr>
    </w:p>
    <w:p w14:paraId="6F026539" w14:textId="77777777" w:rsidR="00925B40" w:rsidRPr="00925B40" w:rsidRDefault="00925B40" w:rsidP="00925B40">
      <w:pPr>
        <w:spacing w:after="0" w:line="240" w:lineRule="auto"/>
        <w:rPr>
          <w:rFonts w:ascii="Times New Roman" w:hAnsi="Times New Roman" w:cs="Times New Roman"/>
          <w:sz w:val="24"/>
          <w:szCs w:val="24"/>
        </w:rPr>
      </w:pPr>
      <w:r w:rsidRPr="00925B40">
        <w:rPr>
          <w:rFonts w:ascii="Times New Roman" w:hAnsi="Times New Roman" w:cs="Times New Roman"/>
          <w:sz w:val="24"/>
          <w:szCs w:val="24"/>
        </w:rPr>
        <w:t xml:space="preserve">Is there a time when you, like Mademoiselle de </w:t>
      </w:r>
      <w:proofErr w:type="spellStart"/>
      <w:r w:rsidRPr="00925B40">
        <w:rPr>
          <w:rFonts w:ascii="Times New Roman" w:hAnsi="Times New Roman" w:cs="Times New Roman"/>
          <w:sz w:val="24"/>
          <w:szCs w:val="24"/>
        </w:rPr>
        <w:t>Malepeire</w:t>
      </w:r>
      <w:proofErr w:type="spellEnd"/>
      <w:r w:rsidRPr="00925B40">
        <w:rPr>
          <w:rFonts w:ascii="Times New Roman" w:hAnsi="Times New Roman" w:cs="Times New Roman"/>
          <w:sz w:val="24"/>
          <w:szCs w:val="24"/>
        </w:rPr>
        <w:t>, were influenced by your heart (not necessarily in a romantic way) when making a decision? What were the consequences of this?</w:t>
      </w:r>
    </w:p>
    <w:p w14:paraId="49F22581" w14:textId="77777777" w:rsidR="00925B40" w:rsidRPr="00925B40" w:rsidRDefault="00925B40" w:rsidP="00925B40">
      <w:pPr>
        <w:spacing w:after="0" w:line="240" w:lineRule="auto"/>
        <w:rPr>
          <w:rFonts w:ascii="Times New Roman" w:hAnsi="Times New Roman" w:cs="Times New Roman"/>
          <w:sz w:val="24"/>
          <w:szCs w:val="24"/>
        </w:rPr>
      </w:pPr>
    </w:p>
    <w:p w14:paraId="6995B1FC" w14:textId="77777777" w:rsidR="00925B40" w:rsidRPr="00925B40" w:rsidRDefault="00925B40" w:rsidP="00925B40">
      <w:pPr>
        <w:spacing w:after="0" w:line="240" w:lineRule="auto"/>
        <w:rPr>
          <w:rFonts w:ascii="Times New Roman" w:hAnsi="Times New Roman" w:cs="Times New Roman"/>
          <w:sz w:val="24"/>
          <w:szCs w:val="24"/>
        </w:rPr>
      </w:pPr>
      <w:r w:rsidRPr="00925B40">
        <w:rPr>
          <w:rFonts w:ascii="Times New Roman" w:hAnsi="Times New Roman" w:cs="Times New Roman"/>
          <w:sz w:val="24"/>
          <w:szCs w:val="24"/>
        </w:rPr>
        <w:t xml:space="preserve">Honor plays an important role in this book. Mademoiselle de </w:t>
      </w:r>
      <w:proofErr w:type="spellStart"/>
      <w:r w:rsidRPr="00925B40">
        <w:rPr>
          <w:rFonts w:ascii="Times New Roman" w:hAnsi="Times New Roman" w:cs="Times New Roman"/>
          <w:sz w:val="24"/>
          <w:szCs w:val="24"/>
        </w:rPr>
        <w:t>Malepeire’s</w:t>
      </w:r>
      <w:proofErr w:type="spellEnd"/>
      <w:r w:rsidRPr="00925B40">
        <w:rPr>
          <w:rFonts w:ascii="Times New Roman" w:hAnsi="Times New Roman" w:cs="Times New Roman"/>
          <w:sz w:val="24"/>
          <w:szCs w:val="24"/>
        </w:rPr>
        <w:t xml:space="preserve"> honor is protected until she elopes, the Marquis de </w:t>
      </w:r>
      <w:proofErr w:type="spellStart"/>
      <w:r w:rsidRPr="00925B40">
        <w:rPr>
          <w:rFonts w:ascii="Times New Roman" w:hAnsi="Times New Roman" w:cs="Times New Roman"/>
          <w:sz w:val="24"/>
          <w:szCs w:val="24"/>
        </w:rPr>
        <w:t>Champaubert</w:t>
      </w:r>
      <w:proofErr w:type="spellEnd"/>
      <w:r w:rsidRPr="00925B40">
        <w:rPr>
          <w:rFonts w:ascii="Times New Roman" w:hAnsi="Times New Roman" w:cs="Times New Roman"/>
          <w:sz w:val="24"/>
          <w:szCs w:val="24"/>
        </w:rPr>
        <w:t xml:space="preserve"> is honored by her family and Dom </w:t>
      </w:r>
      <w:proofErr w:type="spellStart"/>
      <w:r w:rsidRPr="00925B40">
        <w:rPr>
          <w:rFonts w:ascii="Times New Roman" w:hAnsi="Times New Roman" w:cs="Times New Roman"/>
          <w:sz w:val="24"/>
          <w:szCs w:val="24"/>
        </w:rPr>
        <w:t>Gérusac</w:t>
      </w:r>
      <w:proofErr w:type="spellEnd"/>
      <w:r w:rsidRPr="00925B40">
        <w:rPr>
          <w:rFonts w:ascii="Times New Roman" w:hAnsi="Times New Roman" w:cs="Times New Roman"/>
          <w:sz w:val="24"/>
          <w:szCs w:val="24"/>
        </w:rPr>
        <w:t xml:space="preserve">, and François </w:t>
      </w:r>
      <w:proofErr w:type="spellStart"/>
      <w:r w:rsidRPr="00925B40">
        <w:rPr>
          <w:rFonts w:ascii="Times New Roman" w:hAnsi="Times New Roman" w:cs="Times New Roman"/>
          <w:sz w:val="24"/>
          <w:szCs w:val="24"/>
        </w:rPr>
        <w:t>Pinatel</w:t>
      </w:r>
      <w:proofErr w:type="spellEnd"/>
      <w:r w:rsidRPr="00925B40">
        <w:rPr>
          <w:rFonts w:ascii="Times New Roman" w:hAnsi="Times New Roman" w:cs="Times New Roman"/>
          <w:sz w:val="24"/>
          <w:szCs w:val="24"/>
        </w:rPr>
        <w:t xml:space="preserve"> honors his mother more than his wife. Is there someone you honor in your own life? Is there a trait or virtue that you find more important than honor?</w:t>
      </w:r>
    </w:p>
    <w:p w14:paraId="2ED9EE82" w14:textId="77777777" w:rsidR="00925B40" w:rsidRPr="00925B40" w:rsidRDefault="00925B40" w:rsidP="00925B40">
      <w:pPr>
        <w:spacing w:after="0" w:line="240" w:lineRule="auto"/>
        <w:rPr>
          <w:rFonts w:ascii="Times New Roman" w:hAnsi="Times New Roman" w:cs="Times New Roman"/>
          <w:sz w:val="24"/>
          <w:szCs w:val="24"/>
        </w:rPr>
      </w:pPr>
    </w:p>
    <w:p w14:paraId="799FC285" w14:textId="77777777" w:rsidR="00925B40" w:rsidRPr="00925B40" w:rsidRDefault="00925B40" w:rsidP="00925B40">
      <w:pPr>
        <w:spacing w:after="0" w:line="240" w:lineRule="auto"/>
        <w:rPr>
          <w:rFonts w:ascii="Times New Roman" w:hAnsi="Times New Roman" w:cs="Times New Roman"/>
          <w:sz w:val="24"/>
          <w:szCs w:val="24"/>
        </w:rPr>
      </w:pPr>
      <w:r w:rsidRPr="00925B40">
        <w:rPr>
          <w:rFonts w:ascii="Times New Roman" w:hAnsi="Times New Roman" w:cs="Times New Roman"/>
          <w:sz w:val="24"/>
          <w:szCs w:val="24"/>
        </w:rPr>
        <w:t xml:space="preserve">Do you think it was fair that Mademoiselle de </w:t>
      </w:r>
      <w:proofErr w:type="spellStart"/>
      <w:r w:rsidRPr="00925B40">
        <w:rPr>
          <w:rFonts w:ascii="Times New Roman" w:hAnsi="Times New Roman" w:cs="Times New Roman"/>
          <w:sz w:val="24"/>
          <w:szCs w:val="24"/>
        </w:rPr>
        <w:t>Malepeire</w:t>
      </w:r>
      <w:proofErr w:type="spellEnd"/>
      <w:r w:rsidRPr="00925B40">
        <w:rPr>
          <w:rFonts w:ascii="Times New Roman" w:hAnsi="Times New Roman" w:cs="Times New Roman"/>
          <w:sz w:val="24"/>
          <w:szCs w:val="24"/>
        </w:rPr>
        <w:t xml:space="preserve"> was given a second chance at life through her role as Marion? Was this manual labor a way to atone for the death of her husband, or should she have remained imprisoned? Is there anything in life that you feel the need to atone for?</w:t>
      </w:r>
    </w:p>
    <w:p w14:paraId="00F66B98" w14:textId="77777777" w:rsidR="00925B40" w:rsidRPr="00925B40" w:rsidRDefault="00925B40" w:rsidP="00925B40">
      <w:pPr>
        <w:spacing w:after="0" w:line="240" w:lineRule="auto"/>
        <w:rPr>
          <w:rFonts w:ascii="Times New Roman" w:hAnsi="Times New Roman" w:cs="Times New Roman"/>
          <w:sz w:val="24"/>
          <w:szCs w:val="24"/>
        </w:rPr>
      </w:pPr>
    </w:p>
    <w:p w14:paraId="088A62B1" w14:textId="77777777" w:rsidR="00925B40" w:rsidRPr="00925B40" w:rsidRDefault="00925B40" w:rsidP="00925B40">
      <w:pPr>
        <w:spacing w:after="0" w:line="240" w:lineRule="auto"/>
        <w:rPr>
          <w:rFonts w:ascii="Times New Roman" w:hAnsi="Times New Roman" w:cs="Times New Roman"/>
          <w:sz w:val="24"/>
          <w:szCs w:val="24"/>
        </w:rPr>
      </w:pPr>
      <w:r w:rsidRPr="00925B40">
        <w:rPr>
          <w:rFonts w:ascii="Times New Roman" w:hAnsi="Times New Roman" w:cs="Times New Roman"/>
          <w:sz w:val="24"/>
          <w:szCs w:val="24"/>
        </w:rPr>
        <w:t xml:space="preserve">After hearing the story of Mademoiselle de </w:t>
      </w:r>
      <w:proofErr w:type="spellStart"/>
      <w:r w:rsidRPr="00925B40">
        <w:rPr>
          <w:rFonts w:ascii="Times New Roman" w:hAnsi="Times New Roman" w:cs="Times New Roman"/>
          <w:sz w:val="24"/>
          <w:szCs w:val="24"/>
        </w:rPr>
        <w:t>Malepeire</w:t>
      </w:r>
      <w:proofErr w:type="spellEnd"/>
      <w:r w:rsidRPr="00925B40">
        <w:rPr>
          <w:rFonts w:ascii="Times New Roman" w:hAnsi="Times New Roman" w:cs="Times New Roman"/>
          <w:sz w:val="24"/>
          <w:szCs w:val="24"/>
        </w:rPr>
        <w:t xml:space="preserve">, the nephew was still enthralled with the painting and was intent on stealing it from his uncle. Do you understand his unwavering fascination with it and his motivation to possess it? </w:t>
      </w:r>
    </w:p>
    <w:p w14:paraId="3FF8C3D1" w14:textId="77777777" w:rsidR="00925B40" w:rsidRPr="00925B40" w:rsidRDefault="00925B40" w:rsidP="00925B40">
      <w:pPr>
        <w:spacing w:after="0" w:line="240" w:lineRule="auto"/>
        <w:rPr>
          <w:rFonts w:ascii="Times New Roman" w:hAnsi="Times New Roman" w:cs="Times New Roman"/>
          <w:sz w:val="24"/>
          <w:szCs w:val="24"/>
        </w:rPr>
      </w:pPr>
    </w:p>
    <w:p w14:paraId="457D1203" w14:textId="77777777" w:rsidR="00925B40" w:rsidRPr="00925B40" w:rsidRDefault="00925B40" w:rsidP="00925B40">
      <w:pPr>
        <w:spacing w:after="0" w:line="240" w:lineRule="auto"/>
        <w:rPr>
          <w:rFonts w:ascii="Times New Roman" w:hAnsi="Times New Roman" w:cs="Times New Roman"/>
          <w:sz w:val="24"/>
          <w:szCs w:val="24"/>
        </w:rPr>
      </w:pPr>
      <w:r w:rsidRPr="00925B40">
        <w:rPr>
          <w:rFonts w:ascii="Times New Roman" w:hAnsi="Times New Roman" w:cs="Times New Roman"/>
          <w:sz w:val="24"/>
          <w:szCs w:val="24"/>
        </w:rPr>
        <w:t>This book takes place prior to the bloody French Revolution. In what ways can you see the building tension between the peasants and the nobility in the book? Do you think this tension is present in American communities today?</w:t>
      </w:r>
    </w:p>
    <w:p w14:paraId="6A28E098" w14:textId="77777777" w:rsidR="00925B40" w:rsidRPr="00925B40" w:rsidRDefault="00925B40" w:rsidP="00925B40">
      <w:pPr>
        <w:spacing w:after="0" w:line="240" w:lineRule="auto"/>
        <w:rPr>
          <w:rFonts w:ascii="Times New Roman" w:hAnsi="Times New Roman" w:cs="Times New Roman"/>
          <w:sz w:val="24"/>
          <w:szCs w:val="24"/>
        </w:rPr>
      </w:pPr>
    </w:p>
    <w:p w14:paraId="3D3D0973" w14:textId="77777777" w:rsidR="00925B40" w:rsidRPr="00925B40" w:rsidRDefault="00925B40" w:rsidP="00925B40">
      <w:pPr>
        <w:spacing w:after="0" w:line="240" w:lineRule="auto"/>
        <w:rPr>
          <w:rFonts w:ascii="Times New Roman" w:hAnsi="Times New Roman" w:cs="Times New Roman"/>
          <w:sz w:val="24"/>
          <w:szCs w:val="24"/>
        </w:rPr>
      </w:pPr>
      <w:r w:rsidRPr="00925B40">
        <w:rPr>
          <w:rFonts w:ascii="Times New Roman" w:hAnsi="Times New Roman" w:cs="Times New Roman"/>
          <w:sz w:val="24"/>
          <w:szCs w:val="24"/>
        </w:rPr>
        <w:t xml:space="preserve">Towards the end of the book, the Marquis de </w:t>
      </w:r>
      <w:proofErr w:type="spellStart"/>
      <w:r w:rsidRPr="00925B40">
        <w:rPr>
          <w:rFonts w:ascii="Times New Roman" w:hAnsi="Times New Roman" w:cs="Times New Roman"/>
          <w:sz w:val="24"/>
          <w:szCs w:val="24"/>
        </w:rPr>
        <w:t>Champaubert</w:t>
      </w:r>
      <w:proofErr w:type="spellEnd"/>
      <w:r w:rsidRPr="00925B40">
        <w:rPr>
          <w:rFonts w:ascii="Times New Roman" w:hAnsi="Times New Roman" w:cs="Times New Roman"/>
          <w:sz w:val="24"/>
          <w:szCs w:val="24"/>
        </w:rPr>
        <w:t xml:space="preserve"> desires to learn of Mademoiselle de </w:t>
      </w:r>
      <w:proofErr w:type="spellStart"/>
      <w:r w:rsidRPr="00925B40">
        <w:rPr>
          <w:rFonts w:ascii="Times New Roman" w:hAnsi="Times New Roman" w:cs="Times New Roman"/>
          <w:sz w:val="24"/>
          <w:szCs w:val="24"/>
        </w:rPr>
        <w:t>Malepeire’s</w:t>
      </w:r>
      <w:proofErr w:type="spellEnd"/>
      <w:r w:rsidRPr="00925B40">
        <w:rPr>
          <w:rFonts w:ascii="Times New Roman" w:hAnsi="Times New Roman" w:cs="Times New Roman"/>
          <w:sz w:val="24"/>
          <w:szCs w:val="24"/>
        </w:rPr>
        <w:t xml:space="preserve"> current identity: “My intention is that from now on, her needs will be met and she will enjoy her final days in peace.” Do you find it surprising that the Marquis would be so generous with someone who had slighted him and broken his heart? Would you make the same offer in his position? Have you had to forgive someone in similar circumstances before?</w:t>
      </w:r>
    </w:p>
    <w:p w14:paraId="72D72B7D" w14:textId="77777777" w:rsidR="007713C0" w:rsidRPr="00D70E3D" w:rsidRDefault="00DF7DC4" w:rsidP="007713C0">
      <w:pPr>
        <w:jc w:val="center"/>
        <w:rPr>
          <w:rFonts w:ascii="Times New Roman Bold" w:hAnsi="Times New Roman Bold" w:cs="Times New Roman"/>
          <w:b/>
          <w:bCs/>
          <w:smallCaps/>
          <w:sz w:val="32"/>
          <w:szCs w:val="32"/>
        </w:rPr>
      </w:pPr>
      <w:r>
        <w:rPr>
          <w:rFonts w:ascii="Times New Roman" w:hAnsi="Times New Roman" w:cs="Times New Roman"/>
          <w:sz w:val="24"/>
          <w:szCs w:val="24"/>
        </w:rPr>
        <w:br w:type="page"/>
      </w:r>
      <w:r w:rsidR="007713C0" w:rsidRPr="00D70E3D">
        <w:rPr>
          <w:rFonts w:ascii="Times New Roman Bold" w:hAnsi="Times New Roman Bold" w:cs="Times New Roman"/>
          <w:b/>
          <w:bCs/>
          <w:smallCaps/>
          <w:sz w:val="32"/>
          <w:szCs w:val="32"/>
        </w:rPr>
        <w:lastRenderedPageBreak/>
        <w:t>About the Translator</w:t>
      </w:r>
    </w:p>
    <w:p w14:paraId="438DA845" w14:textId="05CC3C2F" w:rsidR="007713C0" w:rsidRPr="00D70E3D" w:rsidRDefault="007713C0" w:rsidP="007713C0">
      <w:pPr>
        <w:rPr>
          <w:rFonts w:ascii="Times New Roman" w:hAnsi="Times New Roman" w:cs="Times New Roman"/>
          <w:sz w:val="24"/>
          <w:szCs w:val="24"/>
        </w:rPr>
      </w:pPr>
      <w:r w:rsidRPr="00D70E3D">
        <w:rPr>
          <w:rFonts w:ascii="Times New Roman" w:hAnsi="Times New Roman" w:cs="Times New Roman"/>
          <w:sz w:val="24"/>
          <w:szCs w:val="24"/>
        </w:rPr>
        <w:t xml:space="preserve">Books have always been part of the life of Barbara Basbanes Richter, who’s both a bibliophile and a Francophile, and there was no way she could have grown up without an appreciation for the power of the printed word. After receiving both a BA and an MA in French Literature (Smith College and Tufts University, respectively), she taught French and Latin for the better part of a </w:t>
      </w:r>
      <w:r>
        <w:rPr>
          <w:rFonts w:ascii="Times New Roman" w:hAnsi="Times New Roman" w:cs="Times New Roman"/>
          <w:noProof/>
          <w:sz w:val="24"/>
          <w:szCs w:val="24"/>
        </w:rPr>
        <w:drawing>
          <wp:anchor distT="0" distB="0" distL="114300" distR="114300" simplePos="0" relativeHeight="251658240" behindDoc="1" locked="0" layoutInCell="1" allowOverlap="1" wp14:anchorId="072D94BE" wp14:editId="4CA4548B">
            <wp:simplePos x="0" y="0"/>
            <wp:positionH relativeFrom="column">
              <wp:posOffset>19050</wp:posOffset>
            </wp:positionH>
            <wp:positionV relativeFrom="paragraph">
              <wp:posOffset>779780</wp:posOffset>
            </wp:positionV>
            <wp:extent cx="2495550" cy="3566160"/>
            <wp:effectExtent l="19050" t="19050" r="19050" b="15240"/>
            <wp:wrapTight wrapText="bothSides">
              <wp:wrapPolygon edited="0">
                <wp:start x="-165" y="-115"/>
                <wp:lineTo x="-165" y="21577"/>
                <wp:lineTo x="21600" y="21577"/>
                <wp:lineTo x="21600" y="-115"/>
                <wp:lineTo x="-165" y="-115"/>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rbara Basbanes Author Photo 020720.jpg"/>
                    <pic:cNvPicPr/>
                  </pic:nvPicPr>
                  <pic:blipFill rotWithShape="1">
                    <a:blip r:embed="rId19" cstate="print">
                      <a:extLst>
                        <a:ext uri="{28A0092B-C50C-407E-A947-70E740481C1C}">
                          <a14:useLocalDpi xmlns:a14="http://schemas.microsoft.com/office/drawing/2010/main" val="0"/>
                        </a:ext>
                      </a:extLst>
                    </a:blip>
                    <a:srcRect l="39352" r="13996"/>
                    <a:stretch/>
                  </pic:blipFill>
                  <pic:spPr bwMode="auto">
                    <a:xfrm>
                      <a:off x="0" y="0"/>
                      <a:ext cx="2495550" cy="3566160"/>
                    </a:xfrm>
                    <a:prstGeom prst="rect">
                      <a:avLst/>
                    </a:prstGeom>
                    <a:ln w="3175">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0E3D">
        <w:rPr>
          <w:rFonts w:ascii="Times New Roman" w:hAnsi="Times New Roman" w:cs="Times New Roman"/>
          <w:sz w:val="24"/>
          <w:szCs w:val="24"/>
        </w:rPr>
        <w:t xml:space="preserve">decade. As the department chair of a world languages program in Fairfax County, Virginia, she led the development of a school-wide world language curriculum and resurrected a dying French and Latin program. </w:t>
      </w:r>
    </w:p>
    <w:p w14:paraId="2C7D2BF2" w14:textId="77777777" w:rsidR="007713C0" w:rsidRPr="00D70E3D" w:rsidRDefault="007713C0" w:rsidP="007713C0">
      <w:pPr>
        <w:rPr>
          <w:rFonts w:ascii="Times New Roman" w:hAnsi="Times New Roman" w:cs="Times New Roman"/>
          <w:sz w:val="24"/>
          <w:szCs w:val="24"/>
        </w:rPr>
      </w:pPr>
      <w:r w:rsidRPr="00D70E3D">
        <w:rPr>
          <w:rFonts w:ascii="Times New Roman" w:hAnsi="Times New Roman" w:cs="Times New Roman"/>
          <w:sz w:val="24"/>
          <w:szCs w:val="24"/>
        </w:rPr>
        <w:t xml:space="preserve">She also has translated works from French to English before, and her translations have appeared in the following books by non-fiction author Nicholas A. Basbanes: </w:t>
      </w:r>
      <w:r w:rsidRPr="00FB4809">
        <w:rPr>
          <w:rFonts w:ascii="Times New Roman" w:hAnsi="Times New Roman" w:cs="Times New Roman"/>
          <w:i/>
          <w:iCs/>
          <w:sz w:val="24"/>
          <w:szCs w:val="24"/>
        </w:rPr>
        <w:t>On Paper</w:t>
      </w:r>
      <w:r w:rsidRPr="00D70E3D">
        <w:rPr>
          <w:rFonts w:ascii="Times New Roman" w:hAnsi="Times New Roman" w:cs="Times New Roman"/>
          <w:sz w:val="24"/>
          <w:szCs w:val="24"/>
        </w:rPr>
        <w:t xml:space="preserve"> (Knopf 2013), </w:t>
      </w:r>
      <w:r w:rsidRPr="00FB4809">
        <w:rPr>
          <w:rFonts w:ascii="Times New Roman" w:hAnsi="Times New Roman" w:cs="Times New Roman"/>
          <w:i/>
          <w:iCs/>
          <w:sz w:val="24"/>
          <w:szCs w:val="24"/>
        </w:rPr>
        <w:t>Every Book Its Reader</w:t>
      </w:r>
      <w:r w:rsidRPr="00D70E3D">
        <w:rPr>
          <w:rFonts w:ascii="Times New Roman" w:hAnsi="Times New Roman" w:cs="Times New Roman"/>
          <w:sz w:val="24"/>
          <w:szCs w:val="24"/>
        </w:rPr>
        <w:t xml:space="preserve"> (HarperCollins November 2005), and </w:t>
      </w:r>
      <w:r w:rsidRPr="00FB4809">
        <w:rPr>
          <w:rFonts w:ascii="Times New Roman" w:hAnsi="Times New Roman" w:cs="Times New Roman"/>
          <w:i/>
          <w:iCs/>
          <w:sz w:val="24"/>
          <w:szCs w:val="24"/>
        </w:rPr>
        <w:t>Patience and Fortitude</w:t>
      </w:r>
      <w:r w:rsidRPr="00D70E3D">
        <w:rPr>
          <w:rFonts w:ascii="Times New Roman" w:hAnsi="Times New Roman" w:cs="Times New Roman"/>
          <w:sz w:val="24"/>
          <w:szCs w:val="24"/>
        </w:rPr>
        <w:t xml:space="preserve"> (HarperCollins October 2001). In 2015, she translated nineteenth century French correspondence for </w:t>
      </w:r>
      <w:proofErr w:type="spellStart"/>
      <w:r w:rsidRPr="00D70E3D">
        <w:rPr>
          <w:rFonts w:ascii="Times New Roman" w:hAnsi="Times New Roman" w:cs="Times New Roman"/>
          <w:sz w:val="24"/>
          <w:szCs w:val="24"/>
        </w:rPr>
        <w:t>Wedgestone</w:t>
      </w:r>
      <w:proofErr w:type="spellEnd"/>
      <w:r w:rsidRPr="00D70E3D">
        <w:rPr>
          <w:rFonts w:ascii="Times New Roman" w:hAnsi="Times New Roman" w:cs="Times New Roman"/>
          <w:sz w:val="24"/>
          <w:szCs w:val="24"/>
        </w:rPr>
        <w:t xml:space="preserve"> Press, an endeavor funded by the National Endowment for the Humanities dedicated to transcribing and publishing the documents of Robert and Elizabeth Barrett Browning and their circle. </w:t>
      </w:r>
    </w:p>
    <w:p w14:paraId="590BA453" w14:textId="77777777" w:rsidR="007713C0" w:rsidRPr="00FB4809" w:rsidRDefault="007713C0" w:rsidP="007713C0">
      <w:pPr>
        <w:rPr>
          <w:rFonts w:ascii="Times New Roman" w:hAnsi="Times New Roman" w:cs="Times New Roman"/>
          <w:sz w:val="24"/>
          <w:szCs w:val="24"/>
        </w:rPr>
      </w:pPr>
      <w:r w:rsidRPr="00D70E3D">
        <w:rPr>
          <w:rFonts w:ascii="Times New Roman" w:hAnsi="Times New Roman" w:cs="Times New Roman"/>
          <w:sz w:val="24"/>
          <w:szCs w:val="24"/>
        </w:rPr>
        <w:t xml:space="preserve">Now, in addition to translations, she interviews authors, illustrators, and other movers and shakers in the book world for </w:t>
      </w:r>
      <w:r w:rsidRPr="00FB4809">
        <w:rPr>
          <w:rFonts w:ascii="Times New Roman" w:hAnsi="Times New Roman" w:cs="Times New Roman"/>
          <w:i/>
          <w:iCs/>
          <w:sz w:val="24"/>
          <w:szCs w:val="24"/>
        </w:rPr>
        <w:t>Fine Books and Collections Magazine</w:t>
      </w:r>
      <w:r w:rsidRPr="00D70E3D">
        <w:rPr>
          <w:rFonts w:ascii="Times New Roman" w:hAnsi="Times New Roman" w:cs="Times New Roman"/>
          <w:sz w:val="24"/>
          <w:szCs w:val="24"/>
        </w:rPr>
        <w:t xml:space="preserve"> and for Literary Features Syndicate. She has written about spy libraries, book arts programs for children, Alice in Wonderland's 150th birthday, Shakespeare on Letterpress, even bibliotherapy and how ISIS funds its terror programs by selling antiquarian books. She also wrote an essay about danger in children’s literature for the Spring 2015 issue of </w:t>
      </w:r>
      <w:r w:rsidRPr="00FB4809">
        <w:rPr>
          <w:rFonts w:ascii="Times New Roman" w:hAnsi="Times New Roman" w:cs="Times New Roman"/>
          <w:i/>
          <w:iCs/>
          <w:sz w:val="24"/>
          <w:szCs w:val="24"/>
        </w:rPr>
        <w:t>The Sewanee Review</w:t>
      </w:r>
      <w:r>
        <w:rPr>
          <w:rFonts w:ascii="Times New Roman" w:hAnsi="Times New Roman" w:cs="Times New Roman"/>
          <w:sz w:val="24"/>
          <w:szCs w:val="24"/>
        </w:rPr>
        <w:t>, and a long article, “</w:t>
      </w:r>
      <w:r w:rsidRPr="00FC2902">
        <w:rPr>
          <w:rFonts w:ascii="Times New Roman" w:hAnsi="Times New Roman" w:cs="Times New Roman"/>
          <w:sz w:val="24"/>
          <w:szCs w:val="24"/>
        </w:rPr>
        <w:t>Benjamin Franklin and the Pamphlet Wars,”</w:t>
      </w:r>
      <w:r>
        <w:rPr>
          <w:rFonts w:ascii="Times New Roman" w:hAnsi="Times New Roman" w:cs="Times New Roman"/>
          <w:b/>
          <w:bCs/>
          <w:sz w:val="24"/>
          <w:szCs w:val="24"/>
        </w:rPr>
        <w:t xml:space="preserve"> </w:t>
      </w:r>
      <w:r>
        <w:rPr>
          <w:rFonts w:ascii="Times New Roman" w:hAnsi="Times New Roman" w:cs="Times New Roman"/>
          <w:sz w:val="24"/>
          <w:szCs w:val="24"/>
        </w:rPr>
        <w:t xml:space="preserve">for the digital version of </w:t>
      </w:r>
      <w:r w:rsidRPr="00FC2902">
        <w:rPr>
          <w:rFonts w:ascii="Times New Roman" w:hAnsi="Times New Roman" w:cs="Times New Roman"/>
          <w:i/>
          <w:iCs/>
          <w:sz w:val="24"/>
          <w:szCs w:val="24"/>
        </w:rPr>
        <w:t>Humanities Magazine</w:t>
      </w:r>
      <w:r>
        <w:rPr>
          <w:rFonts w:ascii="Times New Roman" w:hAnsi="Times New Roman" w:cs="Times New Roman"/>
          <w:i/>
          <w:iCs/>
          <w:sz w:val="24"/>
          <w:szCs w:val="24"/>
        </w:rPr>
        <w:t xml:space="preserve">, </w:t>
      </w:r>
      <w:r>
        <w:rPr>
          <w:rFonts w:ascii="Times New Roman" w:hAnsi="Times New Roman" w:cs="Times New Roman"/>
          <w:sz w:val="24"/>
          <w:szCs w:val="24"/>
        </w:rPr>
        <w:t>the magazine for the National Endowment for the Arts.</w:t>
      </w:r>
      <w:r>
        <w:t xml:space="preserve"> </w:t>
      </w:r>
      <w:r w:rsidRPr="00D70E3D">
        <w:rPr>
          <w:rFonts w:ascii="Times New Roman" w:hAnsi="Times New Roman" w:cs="Times New Roman"/>
          <w:sz w:val="24"/>
          <w:szCs w:val="24"/>
        </w:rPr>
        <w:t xml:space="preserve">Other publications include reviews and profiles for </w:t>
      </w:r>
      <w:r w:rsidRPr="00FB4809">
        <w:rPr>
          <w:rFonts w:ascii="Times New Roman" w:hAnsi="Times New Roman" w:cs="Times New Roman"/>
          <w:i/>
          <w:iCs/>
          <w:sz w:val="24"/>
          <w:szCs w:val="24"/>
        </w:rPr>
        <w:t>High Country News</w:t>
      </w:r>
      <w:r w:rsidRPr="00D70E3D">
        <w:rPr>
          <w:rFonts w:ascii="Times New Roman" w:hAnsi="Times New Roman" w:cs="Times New Roman"/>
          <w:sz w:val="24"/>
          <w:szCs w:val="24"/>
        </w:rPr>
        <w:t xml:space="preserve">, </w:t>
      </w:r>
      <w:r w:rsidRPr="00FB4809">
        <w:rPr>
          <w:rFonts w:ascii="Times New Roman" w:hAnsi="Times New Roman" w:cs="Times New Roman"/>
          <w:i/>
          <w:iCs/>
          <w:sz w:val="24"/>
          <w:szCs w:val="24"/>
        </w:rPr>
        <w:t>Ravishly.com</w:t>
      </w:r>
      <w:r w:rsidRPr="00D70E3D">
        <w:rPr>
          <w:rFonts w:ascii="Times New Roman" w:hAnsi="Times New Roman" w:cs="Times New Roman"/>
          <w:sz w:val="24"/>
          <w:szCs w:val="24"/>
        </w:rPr>
        <w:t xml:space="preserve">, </w:t>
      </w:r>
      <w:r w:rsidRPr="00FB4809">
        <w:rPr>
          <w:rFonts w:ascii="Times New Roman" w:hAnsi="Times New Roman" w:cs="Times New Roman"/>
          <w:i/>
          <w:iCs/>
          <w:sz w:val="24"/>
          <w:szCs w:val="24"/>
        </w:rPr>
        <w:t>FACES Magazine</w:t>
      </w:r>
      <w:r w:rsidRPr="00D70E3D">
        <w:rPr>
          <w:rFonts w:ascii="Times New Roman" w:hAnsi="Times New Roman" w:cs="Times New Roman"/>
          <w:sz w:val="24"/>
          <w:szCs w:val="24"/>
        </w:rPr>
        <w:t xml:space="preserve">, and </w:t>
      </w:r>
      <w:r w:rsidRPr="00FB4809">
        <w:rPr>
          <w:rFonts w:ascii="Times New Roman" w:hAnsi="Times New Roman" w:cs="Times New Roman"/>
          <w:i/>
          <w:iCs/>
          <w:sz w:val="24"/>
          <w:szCs w:val="24"/>
        </w:rPr>
        <w:t>FSR Magazine.</w:t>
      </w:r>
    </w:p>
    <w:p w14:paraId="2B006AA4" w14:textId="2EABF3F2" w:rsidR="00DF7DC4" w:rsidRDefault="00DF7DC4">
      <w:pPr>
        <w:rPr>
          <w:rFonts w:ascii="Times New Roman" w:hAnsi="Times New Roman" w:cs="Times New Roman"/>
          <w:sz w:val="24"/>
          <w:szCs w:val="24"/>
        </w:rPr>
      </w:pPr>
    </w:p>
    <w:sectPr w:rsidR="00DF7DC4">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03F92F" w14:textId="77777777" w:rsidR="00E310D3" w:rsidRDefault="00E310D3" w:rsidP="00DF7DC4">
      <w:pPr>
        <w:spacing w:after="0" w:line="240" w:lineRule="auto"/>
      </w:pPr>
      <w:r>
        <w:separator/>
      </w:r>
    </w:p>
  </w:endnote>
  <w:endnote w:type="continuationSeparator" w:id="0">
    <w:p w14:paraId="2CABC06C" w14:textId="77777777" w:rsidR="00E310D3" w:rsidRDefault="00E310D3" w:rsidP="00DF7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New Roman Bold">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903E1" w14:textId="77777777" w:rsidR="00DF7DC4" w:rsidRDefault="00DF7D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469889"/>
      <w:docPartObj>
        <w:docPartGallery w:val="Page Numbers (Bottom of Page)"/>
        <w:docPartUnique/>
      </w:docPartObj>
    </w:sdtPr>
    <w:sdtEndPr>
      <w:rPr>
        <w:noProof/>
      </w:rPr>
    </w:sdtEndPr>
    <w:sdtContent>
      <w:p w14:paraId="343C70EE" w14:textId="601E2F08" w:rsidR="001F640F" w:rsidRDefault="001F640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6C7B99" w14:textId="77777777" w:rsidR="00DF7DC4" w:rsidRDefault="00DF7D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19F81" w14:textId="77777777" w:rsidR="00DF7DC4" w:rsidRDefault="00DF7D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C3061F" w14:textId="77777777" w:rsidR="00E310D3" w:rsidRDefault="00E310D3" w:rsidP="00DF7DC4">
      <w:pPr>
        <w:spacing w:after="0" w:line="240" w:lineRule="auto"/>
      </w:pPr>
      <w:r>
        <w:separator/>
      </w:r>
    </w:p>
  </w:footnote>
  <w:footnote w:type="continuationSeparator" w:id="0">
    <w:p w14:paraId="45109B71" w14:textId="77777777" w:rsidR="00E310D3" w:rsidRDefault="00E310D3" w:rsidP="00DF7D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DA0E6" w14:textId="77777777" w:rsidR="00DF7DC4" w:rsidRDefault="00DF7D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625A2" w14:textId="77777777" w:rsidR="00DF7DC4" w:rsidRDefault="00DF7D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F3B1A" w14:textId="77777777" w:rsidR="00DF7DC4" w:rsidRDefault="00DF7D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11F7D"/>
    <w:multiLevelType w:val="multilevel"/>
    <w:tmpl w:val="794CE7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F4B1B93"/>
    <w:multiLevelType w:val="hybridMultilevel"/>
    <w:tmpl w:val="2E0AB6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886427"/>
    <w:multiLevelType w:val="multilevel"/>
    <w:tmpl w:val="F87C74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5A3741A4"/>
    <w:multiLevelType w:val="hybridMultilevel"/>
    <w:tmpl w:val="BE60233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88A985A-C2AE-4BDE-A5D5-B8025E21358A}"/>
    <w:docVar w:name="dgnword-eventsink" w:val="444072792"/>
  </w:docVars>
  <w:rsids>
    <w:rsidRoot w:val="009228A4"/>
    <w:rsid w:val="00014937"/>
    <w:rsid w:val="000761E8"/>
    <w:rsid w:val="00086F40"/>
    <w:rsid w:val="000D66F9"/>
    <w:rsid w:val="0010356B"/>
    <w:rsid w:val="0010583C"/>
    <w:rsid w:val="0014545B"/>
    <w:rsid w:val="001F640F"/>
    <w:rsid w:val="0023494B"/>
    <w:rsid w:val="0023678C"/>
    <w:rsid w:val="0024119F"/>
    <w:rsid w:val="00252CD3"/>
    <w:rsid w:val="0028668F"/>
    <w:rsid w:val="002B5986"/>
    <w:rsid w:val="002D347B"/>
    <w:rsid w:val="003303F0"/>
    <w:rsid w:val="00361A6E"/>
    <w:rsid w:val="003834CD"/>
    <w:rsid w:val="003A751C"/>
    <w:rsid w:val="00420D0A"/>
    <w:rsid w:val="00433422"/>
    <w:rsid w:val="00456D10"/>
    <w:rsid w:val="00643895"/>
    <w:rsid w:val="006714D6"/>
    <w:rsid w:val="00691D7C"/>
    <w:rsid w:val="00704AB4"/>
    <w:rsid w:val="007713C0"/>
    <w:rsid w:val="007C2391"/>
    <w:rsid w:val="00825A17"/>
    <w:rsid w:val="00871E91"/>
    <w:rsid w:val="009228A4"/>
    <w:rsid w:val="00925B40"/>
    <w:rsid w:val="009659A3"/>
    <w:rsid w:val="00A512EE"/>
    <w:rsid w:val="00AC0FFC"/>
    <w:rsid w:val="00B802DE"/>
    <w:rsid w:val="00BC0998"/>
    <w:rsid w:val="00BC6BEA"/>
    <w:rsid w:val="00C012CA"/>
    <w:rsid w:val="00DF7DC4"/>
    <w:rsid w:val="00E310D3"/>
    <w:rsid w:val="00E33DA0"/>
    <w:rsid w:val="00EC3C89"/>
    <w:rsid w:val="00F64A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1184F"/>
  <w15:chartTrackingRefBased/>
  <w15:docId w15:val="{193A07A5-45D0-4785-8346-AAB6AFD28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91D7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704AB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28A4"/>
    <w:pPr>
      <w:ind w:left="720"/>
      <w:contextualSpacing/>
    </w:pPr>
  </w:style>
  <w:style w:type="paragraph" w:styleId="BalloonText">
    <w:name w:val="Balloon Text"/>
    <w:basedOn w:val="Normal"/>
    <w:link w:val="BalloonTextChar"/>
    <w:uiPriority w:val="99"/>
    <w:semiHidden/>
    <w:unhideWhenUsed/>
    <w:rsid w:val="002349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94B"/>
    <w:rPr>
      <w:rFonts w:ascii="Segoe UI" w:hAnsi="Segoe UI" w:cs="Segoe UI"/>
      <w:sz w:val="18"/>
      <w:szCs w:val="18"/>
    </w:rPr>
  </w:style>
  <w:style w:type="character" w:styleId="Hyperlink">
    <w:name w:val="Hyperlink"/>
    <w:basedOn w:val="DefaultParagraphFont"/>
    <w:uiPriority w:val="99"/>
    <w:unhideWhenUsed/>
    <w:rsid w:val="00691D7C"/>
    <w:rPr>
      <w:color w:val="0563C1" w:themeColor="hyperlink"/>
      <w:u w:val="single"/>
    </w:rPr>
  </w:style>
  <w:style w:type="character" w:styleId="UnresolvedMention">
    <w:name w:val="Unresolved Mention"/>
    <w:basedOn w:val="DefaultParagraphFont"/>
    <w:uiPriority w:val="99"/>
    <w:semiHidden/>
    <w:unhideWhenUsed/>
    <w:rsid w:val="00691D7C"/>
    <w:rPr>
      <w:color w:val="605E5C"/>
      <w:shd w:val="clear" w:color="auto" w:fill="E1DFDD"/>
    </w:rPr>
  </w:style>
  <w:style w:type="character" w:customStyle="1" w:styleId="Heading1Char">
    <w:name w:val="Heading 1 Char"/>
    <w:basedOn w:val="DefaultParagraphFont"/>
    <w:link w:val="Heading1"/>
    <w:uiPriority w:val="9"/>
    <w:rsid w:val="00691D7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EC3C89"/>
    <w:pPr>
      <w:spacing w:before="100" w:beforeAutospacing="1" w:after="100" w:afterAutospacing="1" w:line="240" w:lineRule="auto"/>
    </w:pPr>
    <w:rPr>
      <w:rFonts w:ascii="Times New Roman" w:hAnsi="Times New Roman" w:cs="Times New Roman"/>
      <w:sz w:val="24"/>
      <w:szCs w:val="24"/>
    </w:rPr>
  </w:style>
  <w:style w:type="character" w:styleId="Emphasis">
    <w:name w:val="Emphasis"/>
    <w:basedOn w:val="DefaultParagraphFont"/>
    <w:uiPriority w:val="20"/>
    <w:qFormat/>
    <w:rsid w:val="00EC3C89"/>
    <w:rPr>
      <w:i/>
      <w:iCs/>
    </w:rPr>
  </w:style>
  <w:style w:type="paragraph" w:styleId="Header">
    <w:name w:val="header"/>
    <w:basedOn w:val="Normal"/>
    <w:link w:val="HeaderChar"/>
    <w:uiPriority w:val="99"/>
    <w:unhideWhenUsed/>
    <w:rsid w:val="00DF7D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DC4"/>
  </w:style>
  <w:style w:type="paragraph" w:styleId="Footer">
    <w:name w:val="footer"/>
    <w:basedOn w:val="Normal"/>
    <w:link w:val="FooterChar"/>
    <w:uiPriority w:val="99"/>
    <w:unhideWhenUsed/>
    <w:rsid w:val="00DF7D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DC4"/>
  </w:style>
  <w:style w:type="character" w:customStyle="1" w:styleId="Heading2Char">
    <w:name w:val="Heading 2 Char"/>
    <w:basedOn w:val="DefaultParagraphFont"/>
    <w:link w:val="Heading2"/>
    <w:uiPriority w:val="9"/>
    <w:semiHidden/>
    <w:rsid w:val="00704AB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087119">
      <w:bodyDiv w:val="1"/>
      <w:marLeft w:val="0"/>
      <w:marRight w:val="0"/>
      <w:marTop w:val="0"/>
      <w:marBottom w:val="0"/>
      <w:divBdr>
        <w:top w:val="none" w:sz="0" w:space="0" w:color="auto"/>
        <w:left w:val="none" w:sz="0" w:space="0" w:color="auto"/>
        <w:bottom w:val="none" w:sz="0" w:space="0" w:color="auto"/>
        <w:right w:val="none" w:sz="0" w:space="0" w:color="auto"/>
      </w:divBdr>
    </w:div>
    <w:div w:id="286007538">
      <w:bodyDiv w:val="1"/>
      <w:marLeft w:val="0"/>
      <w:marRight w:val="0"/>
      <w:marTop w:val="0"/>
      <w:marBottom w:val="0"/>
      <w:divBdr>
        <w:top w:val="none" w:sz="0" w:space="0" w:color="auto"/>
        <w:left w:val="none" w:sz="0" w:space="0" w:color="auto"/>
        <w:bottom w:val="none" w:sz="0" w:space="0" w:color="auto"/>
        <w:right w:val="none" w:sz="0" w:space="0" w:color="auto"/>
      </w:divBdr>
    </w:div>
    <w:div w:id="357897434">
      <w:bodyDiv w:val="1"/>
      <w:marLeft w:val="0"/>
      <w:marRight w:val="0"/>
      <w:marTop w:val="0"/>
      <w:marBottom w:val="0"/>
      <w:divBdr>
        <w:top w:val="none" w:sz="0" w:space="0" w:color="auto"/>
        <w:left w:val="none" w:sz="0" w:space="0" w:color="auto"/>
        <w:bottom w:val="none" w:sz="0" w:space="0" w:color="auto"/>
        <w:right w:val="none" w:sz="0" w:space="0" w:color="auto"/>
      </w:divBdr>
    </w:div>
    <w:div w:id="445198409">
      <w:bodyDiv w:val="1"/>
      <w:marLeft w:val="0"/>
      <w:marRight w:val="0"/>
      <w:marTop w:val="0"/>
      <w:marBottom w:val="0"/>
      <w:divBdr>
        <w:top w:val="none" w:sz="0" w:space="0" w:color="auto"/>
        <w:left w:val="none" w:sz="0" w:space="0" w:color="auto"/>
        <w:bottom w:val="none" w:sz="0" w:space="0" w:color="auto"/>
        <w:right w:val="none" w:sz="0" w:space="0" w:color="auto"/>
      </w:divBdr>
    </w:div>
    <w:div w:id="1042096682">
      <w:bodyDiv w:val="1"/>
      <w:marLeft w:val="0"/>
      <w:marRight w:val="0"/>
      <w:marTop w:val="0"/>
      <w:marBottom w:val="0"/>
      <w:divBdr>
        <w:top w:val="none" w:sz="0" w:space="0" w:color="auto"/>
        <w:left w:val="none" w:sz="0" w:space="0" w:color="auto"/>
        <w:bottom w:val="none" w:sz="0" w:space="0" w:color="auto"/>
        <w:right w:val="none" w:sz="0" w:space="0" w:color="auto"/>
      </w:divBdr>
    </w:div>
    <w:div w:id="1333994544">
      <w:bodyDiv w:val="1"/>
      <w:marLeft w:val="0"/>
      <w:marRight w:val="0"/>
      <w:marTop w:val="0"/>
      <w:marBottom w:val="0"/>
      <w:divBdr>
        <w:top w:val="none" w:sz="0" w:space="0" w:color="auto"/>
        <w:left w:val="none" w:sz="0" w:space="0" w:color="auto"/>
        <w:bottom w:val="none" w:sz="0" w:space="0" w:color="auto"/>
        <w:right w:val="none" w:sz="0" w:space="0" w:color="auto"/>
      </w:divBdr>
    </w:div>
    <w:div w:id="1674184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rbara.basbanes@gmail.com" TargetMode="External"/><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andonstickney5@gmail.com"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hyperlink" Target="http://www.bancroftpress.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bruceb@bancroftpress.com" TargetMode="Externa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7C674-24B7-2944-A9E3-320BD6576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3399</Words>
  <Characters>19378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MADELINE Koontz</dc:creator>
  <cp:keywords/>
  <dc:description/>
  <cp:lastModifiedBy>Danielle Williams</cp:lastModifiedBy>
  <cp:revision>2</cp:revision>
  <cp:lastPrinted>2020-03-18T16:43:00Z</cp:lastPrinted>
  <dcterms:created xsi:type="dcterms:W3CDTF">2020-05-28T17:52:00Z</dcterms:created>
  <dcterms:modified xsi:type="dcterms:W3CDTF">2020-05-28T17:52:00Z</dcterms:modified>
</cp:coreProperties>
</file>